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42205" w14:textId="1EEEC1A6" w:rsidR="001E1AC6" w:rsidRPr="006E11E4" w:rsidRDefault="001E1AC6" w:rsidP="00A669AB">
      <w:pPr>
        <w:spacing w:after="0" w:line="240" w:lineRule="auto"/>
        <w:jc w:val="both"/>
        <w:rPr>
          <w:rFonts w:ascii="Aptos" w:hAnsi="Aptos" w:cs="Arial"/>
          <w:b/>
          <w:bCs/>
          <w:sz w:val="24"/>
          <w:szCs w:val="24"/>
        </w:rPr>
      </w:pPr>
      <w:r w:rsidRPr="006E11E4">
        <w:rPr>
          <w:rFonts w:ascii="Aptos" w:hAnsi="Aptos" w:cs="Arial"/>
          <w:b/>
          <w:bCs/>
          <w:sz w:val="24"/>
          <w:szCs w:val="24"/>
        </w:rPr>
        <w:t xml:space="preserve">Call for </w:t>
      </w:r>
      <w:r w:rsidR="002139CD">
        <w:rPr>
          <w:rFonts w:ascii="Aptos" w:hAnsi="Aptos" w:cs="Arial"/>
          <w:b/>
          <w:bCs/>
          <w:sz w:val="24"/>
          <w:szCs w:val="24"/>
        </w:rPr>
        <w:t xml:space="preserve">Funding </w:t>
      </w:r>
      <w:r w:rsidRPr="006E11E4">
        <w:rPr>
          <w:rFonts w:ascii="Aptos" w:hAnsi="Aptos" w:cs="Arial"/>
          <w:b/>
          <w:bCs/>
          <w:sz w:val="24"/>
          <w:szCs w:val="24"/>
        </w:rPr>
        <w:t>Proposal</w:t>
      </w:r>
    </w:p>
    <w:p w14:paraId="38D9BC82" w14:textId="77777777" w:rsidR="001E1AC6" w:rsidRPr="006E11E4" w:rsidRDefault="001E1AC6" w:rsidP="00A669AB">
      <w:pPr>
        <w:spacing w:after="0" w:line="240" w:lineRule="auto"/>
        <w:jc w:val="both"/>
        <w:rPr>
          <w:rFonts w:ascii="Aptos" w:hAnsi="Aptos" w:cs="Arial"/>
          <w:b/>
          <w:bCs/>
          <w:sz w:val="24"/>
          <w:szCs w:val="24"/>
        </w:rPr>
      </w:pPr>
      <w:r w:rsidRPr="006E11E4">
        <w:rPr>
          <w:rFonts w:ascii="Aptos" w:hAnsi="Aptos" w:cs="Arial"/>
          <w:b/>
          <w:bCs/>
          <w:sz w:val="24"/>
          <w:szCs w:val="24"/>
        </w:rPr>
        <w:t>Colombo Plan Small Grants Award Programme</w:t>
      </w:r>
    </w:p>
    <w:p w14:paraId="1421A4E4" w14:textId="5FD396CD" w:rsidR="001E1AC6" w:rsidRPr="006E11E4" w:rsidRDefault="001E1AC6" w:rsidP="00A669AB">
      <w:pPr>
        <w:spacing w:after="0" w:line="240" w:lineRule="auto"/>
        <w:jc w:val="both"/>
        <w:rPr>
          <w:rFonts w:ascii="Aptos" w:hAnsi="Aptos" w:cs="Arial"/>
          <w:b/>
          <w:bCs/>
          <w:sz w:val="24"/>
          <w:szCs w:val="24"/>
        </w:rPr>
      </w:pPr>
      <w:r w:rsidRPr="006E11E4">
        <w:rPr>
          <w:rFonts w:ascii="Aptos" w:hAnsi="Aptos" w:cs="Arial"/>
          <w:b/>
          <w:bCs/>
          <w:sz w:val="24"/>
          <w:szCs w:val="24"/>
        </w:rPr>
        <w:t>Grant Application Form</w:t>
      </w:r>
    </w:p>
    <w:p w14:paraId="0A2352D2" w14:textId="77777777" w:rsidR="001E1AC6" w:rsidRDefault="001E1AC6" w:rsidP="00D62648">
      <w:pPr>
        <w:spacing w:after="0" w:line="240" w:lineRule="auto"/>
        <w:jc w:val="both"/>
        <w:rPr>
          <w:rFonts w:ascii="Aptos" w:hAnsi="Aptos"/>
          <w:b/>
        </w:rPr>
      </w:pPr>
    </w:p>
    <w:p w14:paraId="58345525" w14:textId="6C31E7A6" w:rsidR="0036607B" w:rsidRPr="0036607B" w:rsidRDefault="0036607B" w:rsidP="0036607B">
      <w:pPr>
        <w:spacing w:after="0" w:line="240" w:lineRule="auto"/>
        <w:jc w:val="both"/>
        <w:rPr>
          <w:rFonts w:ascii="Aptos" w:hAnsi="Aptos"/>
          <w:bCs/>
        </w:rPr>
      </w:pPr>
      <w:r>
        <w:rPr>
          <w:rFonts w:ascii="Aptos" w:hAnsi="Aptos"/>
          <w:b/>
        </w:rPr>
        <w:t xml:space="preserve">NB: </w:t>
      </w:r>
      <w:r w:rsidRPr="0036607B">
        <w:rPr>
          <w:rFonts w:ascii="Aptos" w:hAnsi="Aptos"/>
          <w:bCs/>
        </w:rPr>
        <w:t xml:space="preserve">Please note the Grant Application </w:t>
      </w:r>
      <w:r w:rsidR="00CA76C4">
        <w:rPr>
          <w:rFonts w:ascii="Aptos" w:hAnsi="Aptos"/>
          <w:bCs/>
        </w:rPr>
        <w:t xml:space="preserve">template is </w:t>
      </w:r>
      <w:r w:rsidRPr="0036607B">
        <w:rPr>
          <w:rFonts w:ascii="Aptos" w:hAnsi="Aptos"/>
          <w:bCs/>
        </w:rPr>
        <w:t>five (5) pages in total. All applications must be submitted using th</w:t>
      </w:r>
      <w:r w:rsidR="00B63956">
        <w:rPr>
          <w:rFonts w:ascii="Aptos" w:hAnsi="Aptos"/>
          <w:bCs/>
        </w:rPr>
        <w:t xml:space="preserve">is </w:t>
      </w:r>
      <w:r w:rsidRPr="0036607B">
        <w:rPr>
          <w:rFonts w:ascii="Aptos" w:hAnsi="Aptos"/>
          <w:bCs/>
        </w:rPr>
        <w:t>standard proposal formats</w:t>
      </w:r>
      <w:r w:rsidR="00CA76C4">
        <w:rPr>
          <w:rFonts w:ascii="Aptos" w:hAnsi="Aptos"/>
          <w:bCs/>
        </w:rPr>
        <w:t xml:space="preserve"> and computer typed </w:t>
      </w:r>
      <w:r w:rsidRPr="0036607B">
        <w:rPr>
          <w:rFonts w:ascii="Aptos" w:hAnsi="Aptos"/>
          <w:bCs/>
        </w:rPr>
        <w:t>in English. Handwritten applications will not be accepted.</w:t>
      </w:r>
    </w:p>
    <w:p w14:paraId="1ACFD570" w14:textId="77777777" w:rsidR="0036607B" w:rsidRPr="006E11E4" w:rsidRDefault="0036607B" w:rsidP="00D62648">
      <w:pPr>
        <w:spacing w:after="0" w:line="240" w:lineRule="auto"/>
        <w:jc w:val="both"/>
        <w:rPr>
          <w:rFonts w:ascii="Aptos" w:hAnsi="Aptos"/>
          <w:b/>
        </w:rPr>
      </w:pPr>
    </w:p>
    <w:tbl>
      <w:tblPr>
        <w:tblW w:w="9310" w:type="dxa"/>
        <w:tblInd w:w="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5100"/>
      </w:tblGrid>
      <w:tr w:rsidR="006E11E4" w:rsidRPr="006E11E4" w14:paraId="1046D811" w14:textId="77777777" w:rsidTr="002B6A50">
        <w:trPr>
          <w:trHeight w:val="60"/>
        </w:trPr>
        <w:tc>
          <w:tcPr>
            <w:tcW w:w="9310" w:type="dxa"/>
            <w:gridSpan w:val="2"/>
          </w:tcPr>
          <w:p w14:paraId="129243FC" w14:textId="77777777" w:rsidR="00E83678" w:rsidRPr="006E11E4" w:rsidRDefault="00E83678" w:rsidP="00D626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  <w:b/>
                <w:bCs/>
              </w:rPr>
            </w:pPr>
            <w:r w:rsidRPr="006E11E4">
              <w:rPr>
                <w:rFonts w:ascii="Aptos" w:hAnsi="Aptos"/>
                <w:b/>
                <w:bCs/>
              </w:rPr>
              <w:t>Title/cover Page of The Project</w:t>
            </w:r>
          </w:p>
        </w:tc>
      </w:tr>
      <w:tr w:rsidR="00E660B7" w:rsidRPr="006E11E4" w14:paraId="0BCAF480" w14:textId="77777777" w:rsidTr="002B6A50">
        <w:trPr>
          <w:trHeight w:val="195"/>
        </w:trPr>
        <w:tc>
          <w:tcPr>
            <w:tcW w:w="4210" w:type="dxa"/>
          </w:tcPr>
          <w:p w14:paraId="51DB1639" w14:textId="43A4134E" w:rsidR="00E660B7" w:rsidRPr="006E11E4" w:rsidRDefault="00E660B7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Date of Submission </w:t>
            </w:r>
          </w:p>
        </w:tc>
        <w:tc>
          <w:tcPr>
            <w:tcW w:w="5100" w:type="dxa"/>
          </w:tcPr>
          <w:p w14:paraId="5CF05A74" w14:textId="77777777" w:rsidR="00E660B7" w:rsidRPr="006E11E4" w:rsidRDefault="00E660B7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4967ECE3" w14:textId="77777777" w:rsidTr="002B6A50">
        <w:trPr>
          <w:trHeight w:val="195"/>
        </w:trPr>
        <w:tc>
          <w:tcPr>
            <w:tcW w:w="4210" w:type="dxa"/>
          </w:tcPr>
          <w:p w14:paraId="08DBBC87" w14:textId="5E524745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 xml:space="preserve">Full </w:t>
            </w:r>
            <w:r w:rsidR="00ED7C93" w:rsidRPr="006E11E4">
              <w:rPr>
                <w:rFonts w:ascii="Aptos" w:hAnsi="Aptos"/>
              </w:rPr>
              <w:t>n</w:t>
            </w:r>
            <w:r w:rsidRPr="006E11E4">
              <w:rPr>
                <w:rFonts w:ascii="Aptos" w:hAnsi="Aptos"/>
              </w:rPr>
              <w:t xml:space="preserve">ame of the </w:t>
            </w:r>
            <w:r w:rsidR="00ED7C93" w:rsidRPr="006E11E4">
              <w:rPr>
                <w:rFonts w:ascii="Aptos" w:hAnsi="Aptos"/>
              </w:rPr>
              <w:t>o</w:t>
            </w:r>
            <w:r w:rsidR="009C39DF" w:rsidRPr="006E11E4">
              <w:rPr>
                <w:rFonts w:ascii="Aptos" w:hAnsi="Aptos"/>
              </w:rPr>
              <w:t>r</w:t>
            </w:r>
            <w:r w:rsidRPr="006E11E4">
              <w:rPr>
                <w:rFonts w:ascii="Aptos" w:hAnsi="Aptos"/>
              </w:rPr>
              <w:t>gani</w:t>
            </w:r>
            <w:r w:rsidR="009C39DF" w:rsidRPr="006E11E4">
              <w:rPr>
                <w:rFonts w:ascii="Aptos" w:hAnsi="Aptos"/>
              </w:rPr>
              <w:t>s</w:t>
            </w:r>
            <w:r w:rsidRPr="006E11E4">
              <w:rPr>
                <w:rFonts w:ascii="Aptos" w:hAnsi="Aptos"/>
              </w:rPr>
              <w:t>ation submitting the application (as per registration certificate)</w:t>
            </w:r>
          </w:p>
        </w:tc>
        <w:tc>
          <w:tcPr>
            <w:tcW w:w="5100" w:type="dxa"/>
          </w:tcPr>
          <w:p w14:paraId="70DC2AEE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64A96F4F" w14:textId="77777777" w:rsidTr="002B6A50">
        <w:trPr>
          <w:trHeight w:val="195"/>
        </w:trPr>
        <w:tc>
          <w:tcPr>
            <w:tcW w:w="4210" w:type="dxa"/>
          </w:tcPr>
          <w:p w14:paraId="32F7A731" w14:textId="28339FB8" w:rsidR="00E83678" w:rsidRPr="006E11E4" w:rsidRDefault="00CF6F83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T</w:t>
            </w:r>
            <w:r w:rsidR="00E83678" w:rsidRPr="006E11E4">
              <w:rPr>
                <w:rFonts w:ascii="Aptos" w:hAnsi="Aptos"/>
              </w:rPr>
              <w:t>ype of organization (</w:t>
            </w:r>
            <w:r w:rsidRPr="006E11E4">
              <w:rPr>
                <w:rFonts w:ascii="Aptos" w:hAnsi="Aptos"/>
                <w:shd w:val="clear" w:color="auto" w:fill="FFFFFF"/>
              </w:rPr>
              <w:t>non-profit or non-governmental organisations, civil society organizations, faith-based organisations, local community-based organizations and government institutions or entities)</w:t>
            </w:r>
          </w:p>
        </w:tc>
        <w:tc>
          <w:tcPr>
            <w:tcW w:w="5100" w:type="dxa"/>
          </w:tcPr>
          <w:p w14:paraId="61D5DDC3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35A00B20" w14:textId="77777777" w:rsidTr="002B6A50">
        <w:trPr>
          <w:trHeight w:val="195"/>
        </w:trPr>
        <w:tc>
          <w:tcPr>
            <w:tcW w:w="4210" w:type="dxa"/>
          </w:tcPr>
          <w:p w14:paraId="53201200" w14:textId="594DAAD2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Location of the organization (</w:t>
            </w:r>
            <w:r w:rsidR="00ED7C93" w:rsidRPr="006E11E4">
              <w:rPr>
                <w:rFonts w:ascii="Aptos" w:hAnsi="Aptos"/>
              </w:rPr>
              <w:t>c</w:t>
            </w:r>
            <w:r w:rsidRPr="006E11E4">
              <w:rPr>
                <w:rFonts w:ascii="Aptos" w:hAnsi="Aptos"/>
              </w:rPr>
              <w:t xml:space="preserve">ountry, </w:t>
            </w:r>
            <w:r w:rsidR="00ED7C93" w:rsidRPr="006E11E4">
              <w:rPr>
                <w:rFonts w:ascii="Aptos" w:hAnsi="Aptos"/>
              </w:rPr>
              <w:t>s</w:t>
            </w:r>
            <w:r w:rsidRPr="006E11E4">
              <w:rPr>
                <w:rFonts w:ascii="Aptos" w:hAnsi="Aptos"/>
              </w:rPr>
              <w:t>tate, City</w:t>
            </w:r>
            <w:r w:rsidR="00ED7C93" w:rsidRPr="006E11E4">
              <w:rPr>
                <w:rFonts w:ascii="Aptos" w:hAnsi="Aptos"/>
              </w:rPr>
              <w:t>-</w:t>
            </w:r>
            <w:r w:rsidRPr="006E11E4">
              <w:rPr>
                <w:rFonts w:ascii="Aptos" w:hAnsi="Aptos"/>
              </w:rPr>
              <w:t xml:space="preserve"> based)</w:t>
            </w:r>
          </w:p>
        </w:tc>
        <w:tc>
          <w:tcPr>
            <w:tcW w:w="5100" w:type="dxa"/>
          </w:tcPr>
          <w:p w14:paraId="105F5DD9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5B7D04B4" w14:textId="77777777" w:rsidTr="002B6A50">
        <w:trPr>
          <w:trHeight w:val="195"/>
        </w:trPr>
        <w:tc>
          <w:tcPr>
            <w:tcW w:w="4210" w:type="dxa"/>
          </w:tcPr>
          <w:p w14:paraId="57D7946E" w14:textId="1FCD6D8A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Organization</w:t>
            </w:r>
            <w:r w:rsidR="00ED7C93" w:rsidRPr="006E11E4">
              <w:rPr>
                <w:rFonts w:ascii="Aptos" w:hAnsi="Aptos"/>
              </w:rPr>
              <w:t xml:space="preserve"> w</w:t>
            </w:r>
            <w:r w:rsidRPr="006E11E4">
              <w:rPr>
                <w:rFonts w:ascii="Aptos" w:hAnsi="Aptos"/>
              </w:rPr>
              <w:t>ebsite</w:t>
            </w:r>
          </w:p>
        </w:tc>
        <w:tc>
          <w:tcPr>
            <w:tcW w:w="5100" w:type="dxa"/>
          </w:tcPr>
          <w:p w14:paraId="04661695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072CAD33" w14:textId="77777777" w:rsidTr="002B6A50">
        <w:trPr>
          <w:trHeight w:val="195"/>
        </w:trPr>
        <w:tc>
          <w:tcPr>
            <w:tcW w:w="4210" w:type="dxa"/>
          </w:tcPr>
          <w:p w14:paraId="662A5E88" w14:textId="4B8E9330" w:rsidR="00E83678" w:rsidRPr="006E11E4" w:rsidRDefault="00ED7C93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H</w:t>
            </w:r>
            <w:r w:rsidR="00E83678" w:rsidRPr="006E11E4">
              <w:rPr>
                <w:rFonts w:ascii="Aptos" w:hAnsi="Aptos"/>
              </w:rPr>
              <w:t>ead of</w:t>
            </w:r>
            <w:r w:rsidR="009B5D79" w:rsidRPr="006E11E4">
              <w:rPr>
                <w:rFonts w:ascii="Aptos" w:hAnsi="Aptos"/>
              </w:rPr>
              <w:t xml:space="preserve"> o</w:t>
            </w:r>
            <w:r w:rsidR="00E83678" w:rsidRPr="006E11E4">
              <w:rPr>
                <w:rFonts w:ascii="Aptos" w:hAnsi="Aptos"/>
              </w:rPr>
              <w:t xml:space="preserve">rganization </w:t>
            </w:r>
            <w:r w:rsidR="00650FD0" w:rsidRPr="006E11E4">
              <w:rPr>
                <w:rFonts w:ascii="Aptos" w:hAnsi="Aptos"/>
              </w:rPr>
              <w:t>details: Na</w:t>
            </w:r>
            <w:r w:rsidR="00E83678" w:rsidRPr="006E11E4">
              <w:rPr>
                <w:rFonts w:ascii="Aptos" w:hAnsi="Aptos"/>
              </w:rPr>
              <w:t>me</w:t>
            </w:r>
            <w:r w:rsidR="00650FD0" w:rsidRPr="006E11E4">
              <w:rPr>
                <w:rFonts w:ascii="Aptos" w:hAnsi="Aptos"/>
              </w:rPr>
              <w:t xml:space="preserve">, designation, workplace address, </w:t>
            </w:r>
            <w:r w:rsidR="00E83678" w:rsidRPr="006E11E4">
              <w:rPr>
                <w:rFonts w:ascii="Aptos" w:hAnsi="Aptos"/>
              </w:rPr>
              <w:t>e-mail address</w:t>
            </w:r>
            <w:r w:rsidR="009C39DF" w:rsidRPr="006E11E4">
              <w:rPr>
                <w:rFonts w:ascii="Aptos" w:hAnsi="Aptos"/>
              </w:rPr>
              <w:t xml:space="preserve">, office </w:t>
            </w:r>
            <w:r w:rsidR="00E83678" w:rsidRPr="006E11E4">
              <w:rPr>
                <w:rFonts w:ascii="Aptos" w:hAnsi="Aptos"/>
              </w:rPr>
              <w:t>telephone</w:t>
            </w:r>
            <w:r w:rsidR="009C39DF" w:rsidRPr="006E11E4">
              <w:rPr>
                <w:rFonts w:ascii="Aptos" w:hAnsi="Aptos"/>
              </w:rPr>
              <w:t xml:space="preserve"> number</w:t>
            </w:r>
          </w:p>
        </w:tc>
        <w:tc>
          <w:tcPr>
            <w:tcW w:w="5100" w:type="dxa"/>
          </w:tcPr>
          <w:p w14:paraId="02796BE4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7CEB10F0" w14:textId="77777777" w:rsidTr="002B6A50">
        <w:trPr>
          <w:trHeight w:val="268"/>
        </w:trPr>
        <w:tc>
          <w:tcPr>
            <w:tcW w:w="4210" w:type="dxa"/>
          </w:tcPr>
          <w:p w14:paraId="3C57784A" w14:textId="29B82558" w:rsidR="00E83678" w:rsidRPr="006E11E4" w:rsidRDefault="009C39DF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Organisation r</w:t>
            </w:r>
            <w:r w:rsidR="00E83678" w:rsidRPr="006E11E4">
              <w:rPr>
                <w:rFonts w:ascii="Aptos" w:hAnsi="Aptos"/>
              </w:rPr>
              <w:t xml:space="preserve">egistration </w:t>
            </w:r>
            <w:r w:rsidRPr="006E11E4">
              <w:rPr>
                <w:rFonts w:ascii="Aptos" w:hAnsi="Aptos"/>
              </w:rPr>
              <w:t>n</w:t>
            </w:r>
            <w:r w:rsidR="00E83678" w:rsidRPr="006E11E4">
              <w:rPr>
                <w:rFonts w:ascii="Aptos" w:hAnsi="Aptos"/>
              </w:rPr>
              <w:t>umber</w:t>
            </w:r>
          </w:p>
        </w:tc>
        <w:tc>
          <w:tcPr>
            <w:tcW w:w="5100" w:type="dxa"/>
          </w:tcPr>
          <w:p w14:paraId="02AE89DA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3C565370" w14:textId="77777777" w:rsidTr="002B6A50">
        <w:trPr>
          <w:trHeight w:val="268"/>
        </w:trPr>
        <w:tc>
          <w:tcPr>
            <w:tcW w:w="4210" w:type="dxa"/>
          </w:tcPr>
          <w:p w14:paraId="60F5AF7D" w14:textId="77777777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Proposed project or activity title</w:t>
            </w:r>
          </w:p>
        </w:tc>
        <w:tc>
          <w:tcPr>
            <w:tcW w:w="5100" w:type="dxa"/>
          </w:tcPr>
          <w:p w14:paraId="4C5A3955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4B60BB14" w14:textId="77777777" w:rsidTr="002B6A50">
        <w:trPr>
          <w:trHeight w:val="268"/>
        </w:trPr>
        <w:tc>
          <w:tcPr>
            <w:tcW w:w="4210" w:type="dxa"/>
          </w:tcPr>
          <w:p w14:paraId="56CBB632" w14:textId="1F8F2AEC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 xml:space="preserve">Contact </w:t>
            </w:r>
            <w:r w:rsidR="009C39DF" w:rsidRPr="006E11E4">
              <w:rPr>
                <w:rFonts w:ascii="Aptos" w:hAnsi="Aptos"/>
              </w:rPr>
              <w:t>p</w:t>
            </w:r>
            <w:r w:rsidRPr="006E11E4">
              <w:rPr>
                <w:rFonts w:ascii="Aptos" w:hAnsi="Aptos"/>
              </w:rPr>
              <w:t>erson</w:t>
            </w:r>
            <w:r w:rsidR="004516A4" w:rsidRPr="006E11E4">
              <w:rPr>
                <w:rFonts w:ascii="Aptos" w:hAnsi="Aptos"/>
              </w:rPr>
              <w:t xml:space="preserve"> details: </w:t>
            </w:r>
            <w:r w:rsidRPr="006E11E4">
              <w:rPr>
                <w:rFonts w:ascii="Aptos" w:hAnsi="Aptos"/>
              </w:rPr>
              <w:t>Name</w:t>
            </w:r>
            <w:r w:rsidR="004516A4" w:rsidRPr="006E11E4">
              <w:rPr>
                <w:rFonts w:ascii="Aptos" w:hAnsi="Aptos"/>
              </w:rPr>
              <w:t xml:space="preserve">, </w:t>
            </w:r>
            <w:r w:rsidRPr="006E11E4">
              <w:rPr>
                <w:rFonts w:ascii="Aptos" w:hAnsi="Aptos"/>
              </w:rPr>
              <w:t>designation</w:t>
            </w:r>
            <w:r w:rsidR="004516A4" w:rsidRPr="006E11E4">
              <w:rPr>
                <w:rFonts w:ascii="Aptos" w:hAnsi="Aptos"/>
              </w:rPr>
              <w:t xml:space="preserve">, workplace address, </w:t>
            </w:r>
            <w:r w:rsidRPr="006E11E4">
              <w:rPr>
                <w:rFonts w:ascii="Aptos" w:hAnsi="Aptos"/>
              </w:rPr>
              <w:t xml:space="preserve">e-mail address, </w:t>
            </w:r>
            <w:r w:rsidR="004516A4" w:rsidRPr="006E11E4">
              <w:rPr>
                <w:rFonts w:ascii="Aptos" w:hAnsi="Aptos"/>
              </w:rPr>
              <w:t xml:space="preserve">office </w:t>
            </w:r>
            <w:r w:rsidRPr="006E11E4">
              <w:rPr>
                <w:rFonts w:ascii="Aptos" w:hAnsi="Aptos"/>
              </w:rPr>
              <w:t>telephone</w:t>
            </w:r>
            <w:r w:rsidR="004516A4" w:rsidRPr="006E11E4">
              <w:rPr>
                <w:rFonts w:ascii="Aptos" w:hAnsi="Aptos"/>
              </w:rPr>
              <w:t xml:space="preserve"> </w:t>
            </w:r>
            <w:r w:rsidR="00522F0F" w:rsidRPr="006E11E4">
              <w:rPr>
                <w:rFonts w:ascii="Aptos" w:hAnsi="Aptos"/>
              </w:rPr>
              <w:t>number</w:t>
            </w:r>
          </w:p>
        </w:tc>
        <w:tc>
          <w:tcPr>
            <w:tcW w:w="5100" w:type="dxa"/>
          </w:tcPr>
          <w:p w14:paraId="60197314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29B73D20" w14:textId="77777777" w:rsidTr="002B6A50">
        <w:trPr>
          <w:trHeight w:val="268"/>
        </w:trPr>
        <w:tc>
          <w:tcPr>
            <w:tcW w:w="4210" w:type="dxa"/>
          </w:tcPr>
          <w:p w14:paraId="58F5CEEC" w14:textId="6F74F986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 xml:space="preserve">Project </w:t>
            </w:r>
            <w:r w:rsidR="00522F0F" w:rsidRPr="006E11E4">
              <w:rPr>
                <w:rFonts w:ascii="Aptos" w:hAnsi="Aptos"/>
              </w:rPr>
              <w:t>c</w:t>
            </w:r>
            <w:r w:rsidRPr="006E11E4">
              <w:rPr>
                <w:rFonts w:ascii="Aptos" w:hAnsi="Aptos"/>
              </w:rPr>
              <w:t>overage (Administrative units)</w:t>
            </w:r>
          </w:p>
        </w:tc>
        <w:tc>
          <w:tcPr>
            <w:tcW w:w="5100" w:type="dxa"/>
          </w:tcPr>
          <w:p w14:paraId="691019B6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518DD2A3" w14:textId="77777777" w:rsidTr="002B6A50">
        <w:trPr>
          <w:trHeight w:val="275"/>
        </w:trPr>
        <w:tc>
          <w:tcPr>
            <w:tcW w:w="4210" w:type="dxa"/>
          </w:tcPr>
          <w:p w14:paraId="75B0BE94" w14:textId="0E5EB4E0" w:rsidR="00E83678" w:rsidRPr="006E11E4" w:rsidRDefault="00522F0F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R</w:t>
            </w:r>
            <w:r w:rsidR="00E83678" w:rsidRPr="006E11E4">
              <w:rPr>
                <w:rFonts w:ascii="Aptos" w:hAnsi="Aptos"/>
              </w:rPr>
              <w:t>equested amount (in sum)</w:t>
            </w:r>
          </w:p>
        </w:tc>
        <w:tc>
          <w:tcPr>
            <w:tcW w:w="5100" w:type="dxa"/>
          </w:tcPr>
          <w:p w14:paraId="188C1852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</w:tbl>
    <w:p w14:paraId="2A99DB41" w14:textId="77777777" w:rsidR="0036607B" w:rsidRDefault="0036607B">
      <w:r>
        <w:br w:type="page"/>
      </w:r>
    </w:p>
    <w:tbl>
      <w:tblPr>
        <w:tblW w:w="9310" w:type="dxa"/>
        <w:tblInd w:w="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5100"/>
      </w:tblGrid>
      <w:tr w:rsidR="006E11E4" w:rsidRPr="006E11E4" w14:paraId="6A793867" w14:textId="77777777" w:rsidTr="002B6A50">
        <w:trPr>
          <w:trHeight w:val="275"/>
        </w:trPr>
        <w:tc>
          <w:tcPr>
            <w:tcW w:w="9310" w:type="dxa"/>
            <w:gridSpan w:val="2"/>
          </w:tcPr>
          <w:p w14:paraId="48D690AE" w14:textId="1ADCFB1A" w:rsidR="00E83678" w:rsidRPr="006E11E4" w:rsidRDefault="00A669AB" w:rsidP="00D626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  <w:b/>
                <w:bCs/>
              </w:rPr>
            </w:pPr>
            <w:r w:rsidRPr="00A669AB">
              <w:rPr>
                <w:rFonts w:ascii="Aptos" w:hAnsi="Aptos"/>
                <w:b/>
                <w:bCs/>
              </w:rPr>
              <w:lastRenderedPageBreak/>
              <w:t>Project Description</w:t>
            </w:r>
          </w:p>
        </w:tc>
      </w:tr>
      <w:tr w:rsidR="006E11E4" w:rsidRPr="006E11E4" w14:paraId="57FF04F0" w14:textId="77777777" w:rsidTr="002B6A50">
        <w:trPr>
          <w:trHeight w:val="65"/>
        </w:trPr>
        <w:tc>
          <w:tcPr>
            <w:tcW w:w="4210" w:type="dxa"/>
          </w:tcPr>
          <w:p w14:paraId="1A0B3870" w14:textId="7D24D8B9" w:rsidR="00E83678" w:rsidRPr="006E11E4" w:rsidRDefault="00A669AB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Broad </w:t>
            </w:r>
            <w:r w:rsidRPr="006E11E4">
              <w:rPr>
                <w:rFonts w:ascii="Aptos" w:hAnsi="Aptos"/>
              </w:rPr>
              <w:t>Problem analysis</w:t>
            </w:r>
            <w:r>
              <w:rPr>
                <w:rFonts w:ascii="Aptos" w:hAnsi="Aptos"/>
              </w:rPr>
              <w:t xml:space="preserve"> and the proposed priority </w:t>
            </w:r>
            <w:r w:rsidR="0036607B">
              <w:rPr>
                <w:rFonts w:ascii="Aptos" w:hAnsi="Aptos"/>
              </w:rPr>
              <w:t xml:space="preserve">areas </w:t>
            </w:r>
            <w:r w:rsidR="0036607B" w:rsidRPr="006E11E4">
              <w:rPr>
                <w:rFonts w:ascii="Aptos" w:hAnsi="Aptos"/>
              </w:rPr>
              <w:t>(</w:t>
            </w:r>
            <w:r w:rsidR="00E83678" w:rsidRPr="006E11E4">
              <w:rPr>
                <w:rFonts w:ascii="Aptos" w:hAnsi="Aptos"/>
              </w:rPr>
              <w:t xml:space="preserve">Maximum </w:t>
            </w:r>
            <w:r w:rsidR="00CF6F83" w:rsidRPr="006E11E4">
              <w:rPr>
                <w:rFonts w:ascii="Aptos" w:hAnsi="Aptos"/>
              </w:rPr>
              <w:t>30</w:t>
            </w:r>
            <w:r w:rsidR="00E83678" w:rsidRPr="006E11E4">
              <w:rPr>
                <w:rFonts w:ascii="Aptos" w:hAnsi="Aptos"/>
              </w:rPr>
              <w:t>0 words)</w:t>
            </w:r>
          </w:p>
        </w:tc>
        <w:tc>
          <w:tcPr>
            <w:tcW w:w="5100" w:type="dxa"/>
          </w:tcPr>
          <w:p w14:paraId="3B80D1D7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46A4569F" w14:textId="77777777" w:rsidTr="002B6A50">
        <w:trPr>
          <w:trHeight w:val="65"/>
        </w:trPr>
        <w:tc>
          <w:tcPr>
            <w:tcW w:w="4210" w:type="dxa"/>
          </w:tcPr>
          <w:p w14:paraId="6D6D513D" w14:textId="53A491B0" w:rsidR="00E83678" w:rsidRPr="006E11E4" w:rsidRDefault="007032A0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S</w:t>
            </w:r>
            <w:r w:rsidR="00E83678" w:rsidRPr="006E11E4">
              <w:rPr>
                <w:rFonts w:ascii="Aptos" w:hAnsi="Aptos"/>
              </w:rPr>
              <w:t xml:space="preserve">pecific issues </w:t>
            </w:r>
            <w:r w:rsidRPr="006E11E4">
              <w:rPr>
                <w:rFonts w:ascii="Aptos" w:hAnsi="Aptos"/>
              </w:rPr>
              <w:t>addressed by the project</w:t>
            </w:r>
            <w:r w:rsidR="00E83678" w:rsidRPr="006E11E4">
              <w:rPr>
                <w:rFonts w:ascii="Aptos" w:hAnsi="Aptos"/>
              </w:rPr>
              <w:t xml:space="preserve"> (Maximum </w:t>
            </w:r>
            <w:r w:rsidR="00CF6F83" w:rsidRPr="006E11E4">
              <w:rPr>
                <w:rFonts w:ascii="Aptos" w:hAnsi="Aptos"/>
              </w:rPr>
              <w:t>30</w:t>
            </w:r>
            <w:r w:rsidR="00E83678" w:rsidRPr="006E11E4">
              <w:rPr>
                <w:rFonts w:ascii="Aptos" w:hAnsi="Aptos"/>
              </w:rPr>
              <w:t>0 words)</w:t>
            </w:r>
          </w:p>
        </w:tc>
        <w:tc>
          <w:tcPr>
            <w:tcW w:w="5100" w:type="dxa"/>
          </w:tcPr>
          <w:p w14:paraId="15D27A23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3860EA70" w14:textId="77777777" w:rsidTr="002B6A50">
        <w:trPr>
          <w:trHeight w:val="65"/>
        </w:trPr>
        <w:tc>
          <w:tcPr>
            <w:tcW w:w="4210" w:type="dxa"/>
          </w:tcPr>
          <w:p w14:paraId="299BFDA9" w14:textId="6108B491" w:rsidR="00E83678" w:rsidRPr="006E11E4" w:rsidRDefault="001B0183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T</w:t>
            </w:r>
            <w:r w:rsidR="00E83678" w:rsidRPr="006E11E4">
              <w:rPr>
                <w:rFonts w:ascii="Aptos" w:hAnsi="Aptos"/>
              </w:rPr>
              <w:t>arget groups and ultimate beneficiaries</w:t>
            </w:r>
          </w:p>
        </w:tc>
        <w:tc>
          <w:tcPr>
            <w:tcW w:w="5100" w:type="dxa"/>
          </w:tcPr>
          <w:p w14:paraId="605F0573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48AB2707" w14:textId="77777777" w:rsidTr="002B6A50">
        <w:trPr>
          <w:trHeight w:val="65"/>
        </w:trPr>
        <w:tc>
          <w:tcPr>
            <w:tcW w:w="4210" w:type="dxa"/>
          </w:tcPr>
          <w:p w14:paraId="790EA679" w14:textId="6430A97F" w:rsidR="00E83678" w:rsidRPr="006E11E4" w:rsidRDefault="001B0183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Goal and o</w:t>
            </w:r>
            <w:r w:rsidR="00E83678" w:rsidRPr="006E11E4">
              <w:rPr>
                <w:rFonts w:ascii="Aptos" w:hAnsi="Aptos"/>
              </w:rPr>
              <w:t>bjectives of the project</w:t>
            </w:r>
            <w:r w:rsidR="00F5795E" w:rsidRPr="006E11E4">
              <w:rPr>
                <w:rFonts w:ascii="Aptos" w:hAnsi="Aptos"/>
              </w:rPr>
              <w:t xml:space="preserve"> </w:t>
            </w:r>
            <w:r w:rsidR="00E83678" w:rsidRPr="006E11E4">
              <w:rPr>
                <w:rFonts w:ascii="Aptos" w:hAnsi="Aptos"/>
              </w:rPr>
              <w:t xml:space="preserve">(3 </w:t>
            </w:r>
            <w:r w:rsidR="00F5795E" w:rsidRPr="006E11E4">
              <w:rPr>
                <w:rFonts w:ascii="Aptos" w:hAnsi="Aptos"/>
              </w:rPr>
              <w:t xml:space="preserve">objectives </w:t>
            </w:r>
            <w:r w:rsidR="00E83678" w:rsidRPr="006E11E4">
              <w:rPr>
                <w:rFonts w:ascii="Aptos" w:hAnsi="Aptos"/>
              </w:rPr>
              <w:t>that the project will achieve)</w:t>
            </w:r>
          </w:p>
        </w:tc>
        <w:tc>
          <w:tcPr>
            <w:tcW w:w="5100" w:type="dxa"/>
          </w:tcPr>
          <w:p w14:paraId="42155D5A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6E11E4" w:rsidRPr="006E11E4" w14:paraId="25E2358E" w14:textId="77777777" w:rsidTr="002B6A50">
        <w:trPr>
          <w:trHeight w:val="65"/>
        </w:trPr>
        <w:tc>
          <w:tcPr>
            <w:tcW w:w="4210" w:type="dxa"/>
          </w:tcPr>
          <w:p w14:paraId="69050F82" w14:textId="5CF971E6" w:rsidR="00E83678" w:rsidRPr="006E11E4" w:rsidRDefault="00E83678" w:rsidP="00D62648">
            <w:pPr>
              <w:pStyle w:val="ListParagraph"/>
              <w:numPr>
                <w:ilvl w:val="2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 xml:space="preserve">Main </w:t>
            </w:r>
            <w:r w:rsidR="00F5795E" w:rsidRPr="006E11E4">
              <w:rPr>
                <w:rFonts w:ascii="Aptos" w:hAnsi="Aptos"/>
              </w:rPr>
              <w:t xml:space="preserve">project </w:t>
            </w:r>
            <w:r w:rsidRPr="006E11E4">
              <w:rPr>
                <w:rFonts w:ascii="Aptos" w:hAnsi="Aptos"/>
              </w:rPr>
              <w:t>tasks</w:t>
            </w:r>
            <w:r w:rsidR="00F5795E" w:rsidRPr="006E11E4">
              <w:rPr>
                <w:rFonts w:ascii="Aptos" w:hAnsi="Aptos"/>
              </w:rPr>
              <w:t xml:space="preserve"> (</w:t>
            </w:r>
            <w:r w:rsidR="00650C35" w:rsidRPr="006E11E4">
              <w:rPr>
                <w:rFonts w:ascii="Aptos" w:hAnsi="Aptos"/>
              </w:rPr>
              <w:t>bullet</w:t>
            </w:r>
            <w:r w:rsidR="00DF59D1" w:rsidRPr="006E11E4">
              <w:rPr>
                <w:rFonts w:ascii="Aptos" w:hAnsi="Aptos"/>
              </w:rPr>
              <w:t>ed form)</w:t>
            </w:r>
          </w:p>
        </w:tc>
        <w:tc>
          <w:tcPr>
            <w:tcW w:w="5100" w:type="dxa"/>
          </w:tcPr>
          <w:p w14:paraId="0230D183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</w:tbl>
    <w:p w14:paraId="393678F6" w14:textId="77777777" w:rsidR="0036607B" w:rsidRDefault="0036607B">
      <w:r>
        <w:br w:type="page"/>
      </w:r>
    </w:p>
    <w:tbl>
      <w:tblPr>
        <w:tblW w:w="9310" w:type="dxa"/>
        <w:tblInd w:w="5" w:type="dxa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0"/>
        <w:gridCol w:w="5100"/>
      </w:tblGrid>
      <w:tr w:rsidR="006E11E4" w:rsidRPr="006E11E4" w14:paraId="73E2F470" w14:textId="77777777" w:rsidTr="002B6A50">
        <w:trPr>
          <w:trHeight w:val="65"/>
        </w:trPr>
        <w:tc>
          <w:tcPr>
            <w:tcW w:w="4210" w:type="dxa"/>
          </w:tcPr>
          <w:p w14:paraId="722D4D72" w14:textId="6B7D190A" w:rsidR="00E83678" w:rsidRPr="006E11E4" w:rsidRDefault="00E83678" w:rsidP="00D62648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  <w:b/>
                <w:bCs/>
              </w:rPr>
            </w:pPr>
            <w:r w:rsidRPr="006E11E4">
              <w:rPr>
                <w:rFonts w:ascii="Aptos" w:hAnsi="Aptos"/>
                <w:b/>
                <w:bCs/>
              </w:rPr>
              <w:lastRenderedPageBreak/>
              <w:t>Methodology</w:t>
            </w:r>
          </w:p>
        </w:tc>
        <w:tc>
          <w:tcPr>
            <w:tcW w:w="5100" w:type="dxa"/>
          </w:tcPr>
          <w:p w14:paraId="4F00FC7C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6E11E4" w:rsidRPr="006E11E4" w14:paraId="3F138899" w14:textId="77777777" w:rsidTr="002B6A50">
        <w:trPr>
          <w:trHeight w:val="65"/>
        </w:trPr>
        <w:tc>
          <w:tcPr>
            <w:tcW w:w="4210" w:type="dxa"/>
          </w:tcPr>
          <w:p w14:paraId="64C87342" w14:textId="63901EE6" w:rsidR="00E83678" w:rsidRPr="006E11E4" w:rsidRDefault="00DF59D1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  <w:b/>
                <w:bCs/>
              </w:rPr>
            </w:pPr>
            <w:r w:rsidRPr="006E11E4">
              <w:rPr>
                <w:rFonts w:ascii="Aptos" w:hAnsi="Aptos"/>
              </w:rPr>
              <w:t>H</w:t>
            </w:r>
            <w:r w:rsidR="00E83678" w:rsidRPr="006E11E4">
              <w:rPr>
                <w:rFonts w:ascii="Aptos" w:hAnsi="Aptos"/>
              </w:rPr>
              <w:t xml:space="preserve">ow </w:t>
            </w:r>
            <w:r w:rsidRPr="006E11E4">
              <w:rPr>
                <w:rFonts w:ascii="Aptos" w:hAnsi="Aptos"/>
              </w:rPr>
              <w:t xml:space="preserve">will </w:t>
            </w:r>
            <w:r w:rsidR="00E83678" w:rsidRPr="006E11E4">
              <w:rPr>
                <w:rFonts w:ascii="Aptos" w:hAnsi="Aptos"/>
              </w:rPr>
              <w:t xml:space="preserve">you implement your activities </w:t>
            </w:r>
            <w:r w:rsidR="00CF6F83" w:rsidRPr="006E11E4">
              <w:rPr>
                <w:rFonts w:ascii="Aptos" w:hAnsi="Aptos"/>
              </w:rPr>
              <w:t>to</w:t>
            </w:r>
            <w:r w:rsidR="00E83678" w:rsidRPr="006E11E4">
              <w:rPr>
                <w:rFonts w:ascii="Aptos" w:hAnsi="Aptos"/>
              </w:rPr>
              <w:t xml:space="preserve"> achieve </w:t>
            </w:r>
            <w:r w:rsidR="005B6E1F" w:rsidRPr="006E11E4">
              <w:rPr>
                <w:rFonts w:ascii="Aptos" w:hAnsi="Aptos"/>
              </w:rPr>
              <w:t>the project o</w:t>
            </w:r>
            <w:r w:rsidR="00E83678" w:rsidRPr="006E11E4">
              <w:rPr>
                <w:rFonts w:ascii="Aptos" w:hAnsi="Aptos"/>
              </w:rPr>
              <w:t xml:space="preserve">bjectives (Maximum </w:t>
            </w:r>
            <w:r w:rsidR="00CF6F83" w:rsidRPr="006E11E4">
              <w:rPr>
                <w:rFonts w:ascii="Aptos" w:hAnsi="Aptos"/>
              </w:rPr>
              <w:t>30</w:t>
            </w:r>
            <w:r w:rsidR="00E83678" w:rsidRPr="006E11E4">
              <w:rPr>
                <w:rFonts w:ascii="Aptos" w:hAnsi="Aptos"/>
              </w:rPr>
              <w:t>0 words)</w:t>
            </w:r>
          </w:p>
        </w:tc>
        <w:tc>
          <w:tcPr>
            <w:tcW w:w="5100" w:type="dxa"/>
          </w:tcPr>
          <w:p w14:paraId="78FA8D81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6E11E4" w:rsidRPr="006E11E4" w14:paraId="28593F10" w14:textId="77777777" w:rsidTr="002B6A50">
        <w:trPr>
          <w:trHeight w:val="65"/>
        </w:trPr>
        <w:tc>
          <w:tcPr>
            <w:tcW w:w="4210" w:type="dxa"/>
          </w:tcPr>
          <w:p w14:paraId="6B6C1D70" w14:textId="4C39B232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>Brief chronology of specific tasks for implementing the project (action plan)</w:t>
            </w:r>
          </w:p>
        </w:tc>
        <w:tc>
          <w:tcPr>
            <w:tcW w:w="5100" w:type="dxa"/>
          </w:tcPr>
          <w:p w14:paraId="2DB232F2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6E11E4" w:rsidRPr="006E11E4" w14:paraId="117912DB" w14:textId="77777777" w:rsidTr="002B6A50">
        <w:trPr>
          <w:trHeight w:val="65"/>
        </w:trPr>
        <w:tc>
          <w:tcPr>
            <w:tcW w:w="4210" w:type="dxa"/>
          </w:tcPr>
          <w:p w14:paraId="02D517CA" w14:textId="46A464C6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>Who are the various stakeholders and what are their roles in the project (Maximum 250 words)</w:t>
            </w:r>
          </w:p>
        </w:tc>
        <w:tc>
          <w:tcPr>
            <w:tcW w:w="5100" w:type="dxa"/>
          </w:tcPr>
          <w:p w14:paraId="43FE6518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6E11E4" w:rsidRPr="006E11E4" w14:paraId="3326C4B0" w14:textId="77777777" w:rsidTr="002B6A50">
        <w:trPr>
          <w:trHeight w:val="65"/>
        </w:trPr>
        <w:tc>
          <w:tcPr>
            <w:tcW w:w="4210" w:type="dxa"/>
          </w:tcPr>
          <w:p w14:paraId="6CD50A76" w14:textId="6C352B81" w:rsidR="00E83678" w:rsidRPr="006E11E4" w:rsidRDefault="00E83678" w:rsidP="00D62648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 xml:space="preserve">Brief profile and key responsibilities of the proposed </w:t>
            </w:r>
            <w:r w:rsidR="00A457CD" w:rsidRPr="006E11E4">
              <w:rPr>
                <w:rFonts w:ascii="Aptos" w:eastAsia="Constantia" w:hAnsi="Aptos" w:cs="Constantia"/>
                <w:i/>
              </w:rPr>
              <w:t xml:space="preserve">project implementation </w:t>
            </w:r>
            <w:r w:rsidRPr="006E11E4">
              <w:rPr>
                <w:rFonts w:ascii="Aptos" w:eastAsia="Constantia" w:hAnsi="Aptos" w:cs="Constantia"/>
                <w:i/>
              </w:rPr>
              <w:t>team</w:t>
            </w:r>
            <w:r w:rsidR="00A457CD" w:rsidRPr="006E11E4">
              <w:rPr>
                <w:rFonts w:ascii="Aptos" w:eastAsia="Constantia" w:hAnsi="Aptos" w:cs="Constantia"/>
                <w:i/>
              </w:rPr>
              <w:t xml:space="preserve">. </w:t>
            </w:r>
            <w:r w:rsidRPr="006E11E4">
              <w:rPr>
                <w:rFonts w:ascii="Aptos" w:eastAsia="Constantia" w:hAnsi="Aptos" w:cs="Constantia"/>
                <w:i/>
              </w:rPr>
              <w:t xml:space="preserve"> Indicate if they are existing staff or if you intend to outsource. (</w:t>
            </w:r>
            <w:r w:rsidR="00A669AB" w:rsidRPr="006E11E4">
              <w:rPr>
                <w:rFonts w:ascii="Aptos" w:eastAsia="Constantia" w:hAnsi="Aptos" w:cs="Constantia"/>
                <w:i/>
              </w:rPr>
              <w:t>Maximum 200</w:t>
            </w:r>
            <w:r w:rsidRPr="006E11E4">
              <w:rPr>
                <w:rFonts w:ascii="Aptos" w:eastAsia="Constantia" w:hAnsi="Aptos" w:cs="Constantia"/>
                <w:i/>
              </w:rPr>
              <w:t xml:space="preserve"> words)</w:t>
            </w:r>
          </w:p>
        </w:tc>
        <w:tc>
          <w:tcPr>
            <w:tcW w:w="5100" w:type="dxa"/>
          </w:tcPr>
          <w:p w14:paraId="43FF45D5" w14:textId="77777777" w:rsidR="00E83678" w:rsidRPr="006E11E4" w:rsidRDefault="00E83678" w:rsidP="00D62648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A669AB" w:rsidRPr="006E11E4" w14:paraId="4C16C84E" w14:textId="77777777" w:rsidTr="002B6A50">
        <w:trPr>
          <w:trHeight w:val="65"/>
        </w:trPr>
        <w:tc>
          <w:tcPr>
            <w:tcW w:w="4210" w:type="dxa"/>
          </w:tcPr>
          <w:p w14:paraId="6F19499F" w14:textId="64A21F59" w:rsidR="00A669AB" w:rsidRPr="006E11E4" w:rsidRDefault="00A669AB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>Required expertise outside the organization capacity to implement the grant (trainers, consultants, technicians, experts etc.)</w:t>
            </w:r>
          </w:p>
        </w:tc>
        <w:tc>
          <w:tcPr>
            <w:tcW w:w="5100" w:type="dxa"/>
          </w:tcPr>
          <w:p w14:paraId="382A5BF6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A669AB" w:rsidRPr="006E11E4" w14:paraId="59B1DB52" w14:textId="77777777" w:rsidTr="002B6A50">
        <w:trPr>
          <w:trHeight w:val="65"/>
        </w:trPr>
        <w:tc>
          <w:tcPr>
            <w:tcW w:w="4210" w:type="dxa"/>
          </w:tcPr>
          <w:p w14:paraId="71545246" w14:textId="77777777" w:rsidR="00A669AB" w:rsidRPr="006E11E4" w:rsidRDefault="00A669AB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 xml:space="preserve">Contribution of the organization (cost-sharing - funds involved, resources, </w:t>
            </w:r>
            <w:proofErr w:type="gramStart"/>
            <w:r w:rsidRPr="006E11E4">
              <w:rPr>
                <w:rFonts w:ascii="Aptos" w:eastAsia="Constantia" w:hAnsi="Aptos" w:cs="Constantia"/>
                <w:i/>
              </w:rPr>
              <w:t>material</w:t>
            </w:r>
            <w:proofErr w:type="gramEnd"/>
            <w:r w:rsidRPr="006E11E4">
              <w:rPr>
                <w:rFonts w:ascii="Aptos" w:eastAsia="Constantia" w:hAnsi="Aptos" w:cs="Constantia"/>
                <w:i/>
              </w:rPr>
              <w:t xml:space="preserve"> and intangible contributions of the organization)</w:t>
            </w:r>
          </w:p>
        </w:tc>
        <w:tc>
          <w:tcPr>
            <w:tcW w:w="5100" w:type="dxa"/>
          </w:tcPr>
          <w:p w14:paraId="4AE54C6D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A669AB" w:rsidRPr="006E11E4" w14:paraId="26181FC7" w14:textId="77777777" w:rsidTr="002B6A50">
        <w:trPr>
          <w:trHeight w:val="65"/>
        </w:trPr>
        <w:tc>
          <w:tcPr>
            <w:tcW w:w="4210" w:type="dxa"/>
          </w:tcPr>
          <w:p w14:paraId="1737BDF2" w14:textId="55DF8F2F" w:rsidR="00A669AB" w:rsidRPr="006E11E4" w:rsidRDefault="00A669AB" w:rsidP="00A669AB">
            <w:pPr>
              <w:pStyle w:val="ListParagraph"/>
              <w:numPr>
                <w:ilvl w:val="1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eastAsia="Constantia" w:hAnsi="Aptos" w:cs="Constantia"/>
                <w:i/>
              </w:rPr>
            </w:pPr>
            <w:r w:rsidRPr="006E11E4">
              <w:rPr>
                <w:rFonts w:ascii="Aptos" w:eastAsia="Constantia" w:hAnsi="Aptos" w:cs="Constantia"/>
                <w:i/>
              </w:rPr>
              <w:t>Process used for monitoring and   evaluation the project. (Maximum 300 words or less)</w:t>
            </w:r>
          </w:p>
        </w:tc>
        <w:tc>
          <w:tcPr>
            <w:tcW w:w="5100" w:type="dxa"/>
          </w:tcPr>
          <w:p w14:paraId="507EA8A2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  <w:b/>
                <w:bCs/>
              </w:rPr>
            </w:pPr>
          </w:p>
        </w:tc>
      </w:tr>
      <w:tr w:rsidR="00A669AB" w:rsidRPr="006E11E4" w14:paraId="607BBB46" w14:textId="77777777" w:rsidTr="002B6A50">
        <w:trPr>
          <w:trHeight w:val="65"/>
        </w:trPr>
        <w:tc>
          <w:tcPr>
            <w:tcW w:w="4210" w:type="dxa"/>
          </w:tcPr>
          <w:p w14:paraId="540A0F56" w14:textId="105B7C8C" w:rsidR="00A669AB" w:rsidRPr="006E11E4" w:rsidRDefault="00A669AB" w:rsidP="00A66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>
              <w:rPr>
                <w:rFonts w:ascii="Aptos" w:hAnsi="Aptos"/>
              </w:rPr>
              <w:t xml:space="preserve">Description of </w:t>
            </w:r>
            <w:r w:rsidRPr="006E11E4">
              <w:rPr>
                <w:rFonts w:ascii="Aptos" w:hAnsi="Aptos"/>
              </w:rPr>
              <w:t>current &amp; past DDR projects</w:t>
            </w:r>
            <w:r>
              <w:rPr>
                <w:rFonts w:ascii="Aptos" w:hAnsi="Aptos"/>
              </w:rPr>
              <w:t xml:space="preserve"> the past two years</w:t>
            </w:r>
            <w:r w:rsidRPr="006E11E4">
              <w:rPr>
                <w:rFonts w:ascii="Aptos" w:hAnsi="Aptos"/>
              </w:rPr>
              <w:t xml:space="preserve"> - </w:t>
            </w:r>
          </w:p>
        </w:tc>
        <w:tc>
          <w:tcPr>
            <w:tcW w:w="5100" w:type="dxa"/>
          </w:tcPr>
          <w:p w14:paraId="20FB370D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A669AB" w:rsidRPr="006E11E4" w14:paraId="40AE3AD6" w14:textId="77777777" w:rsidTr="002B6A50">
        <w:trPr>
          <w:trHeight w:val="65"/>
        </w:trPr>
        <w:tc>
          <w:tcPr>
            <w:tcW w:w="4210" w:type="dxa"/>
          </w:tcPr>
          <w:p w14:paraId="6CB05F58" w14:textId="36CF9389" w:rsidR="00A669AB" w:rsidRDefault="00A669AB" w:rsidP="00A66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 xml:space="preserve">Has your organization received grants from donors? If so, please list out past projects </w:t>
            </w:r>
            <w:r>
              <w:rPr>
                <w:rFonts w:ascii="Aptos" w:hAnsi="Aptos"/>
              </w:rPr>
              <w:t xml:space="preserve">in the past two years </w:t>
            </w:r>
            <w:r w:rsidRPr="006E11E4">
              <w:rPr>
                <w:rFonts w:ascii="Aptos" w:hAnsi="Aptos"/>
              </w:rPr>
              <w:t xml:space="preserve">starting with the most recent (maximum </w:t>
            </w:r>
            <w:r>
              <w:rPr>
                <w:rFonts w:ascii="Aptos" w:hAnsi="Aptos"/>
              </w:rPr>
              <w:t>10</w:t>
            </w:r>
            <w:r w:rsidRPr="006E11E4">
              <w:rPr>
                <w:rFonts w:ascii="Aptos" w:hAnsi="Aptos"/>
              </w:rPr>
              <w:t xml:space="preserve"> projects).</w:t>
            </w:r>
          </w:p>
        </w:tc>
        <w:tc>
          <w:tcPr>
            <w:tcW w:w="5100" w:type="dxa"/>
          </w:tcPr>
          <w:p w14:paraId="45469AD2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  <w:tr w:rsidR="00A669AB" w:rsidRPr="006E11E4" w14:paraId="2CDC07EF" w14:textId="77777777" w:rsidTr="002B6A50">
        <w:trPr>
          <w:trHeight w:val="65"/>
        </w:trPr>
        <w:tc>
          <w:tcPr>
            <w:tcW w:w="4210" w:type="dxa"/>
          </w:tcPr>
          <w:p w14:paraId="19C77B9F" w14:textId="4EB92BF4" w:rsidR="00A669AB" w:rsidRPr="006E11E4" w:rsidRDefault="00A669AB" w:rsidP="00A669AB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ptos" w:hAnsi="Aptos"/>
              </w:rPr>
            </w:pPr>
            <w:r w:rsidRPr="006E11E4">
              <w:rPr>
                <w:rFonts w:ascii="Aptos" w:hAnsi="Aptos"/>
              </w:rPr>
              <w:t>Budget (Fill in the standard Grant Budget template as below)</w:t>
            </w:r>
          </w:p>
        </w:tc>
        <w:tc>
          <w:tcPr>
            <w:tcW w:w="5100" w:type="dxa"/>
          </w:tcPr>
          <w:p w14:paraId="14DE3D22" w14:textId="77777777" w:rsidR="00A669AB" w:rsidRPr="006E11E4" w:rsidRDefault="00A669AB" w:rsidP="00A669AB">
            <w:pPr>
              <w:spacing w:after="0" w:line="240" w:lineRule="auto"/>
              <w:jc w:val="both"/>
              <w:rPr>
                <w:rFonts w:ascii="Aptos" w:hAnsi="Aptos"/>
              </w:rPr>
            </w:pPr>
          </w:p>
        </w:tc>
      </w:tr>
    </w:tbl>
    <w:p w14:paraId="68DE98A9" w14:textId="102939B6" w:rsidR="00E83678" w:rsidRPr="006E11E4" w:rsidRDefault="00CF6F83" w:rsidP="00D62648">
      <w:pPr>
        <w:widowControl w:val="0"/>
        <w:autoSpaceDE w:val="0"/>
        <w:autoSpaceDN w:val="0"/>
        <w:spacing w:after="0" w:line="240" w:lineRule="auto"/>
        <w:jc w:val="both"/>
        <w:rPr>
          <w:rFonts w:ascii="Aptos" w:hAnsi="Aptos"/>
          <w:sz w:val="20"/>
        </w:rPr>
      </w:pPr>
      <w:r w:rsidRPr="006E11E4">
        <w:rPr>
          <w:rFonts w:ascii="Aptos" w:hAnsi="Aptos"/>
          <w:sz w:val="20"/>
        </w:rPr>
        <w:t xml:space="preserve"> </w:t>
      </w:r>
      <w:r w:rsidR="00E83678" w:rsidRPr="006E11E4">
        <w:rPr>
          <w:rFonts w:ascii="Aptos" w:hAnsi="Aptos"/>
          <w:sz w:val="20"/>
        </w:rPr>
        <w:br w:type="page"/>
      </w:r>
    </w:p>
    <w:p w14:paraId="3E936BFA" w14:textId="08E1DB98" w:rsidR="00E83678" w:rsidRPr="006E11E4" w:rsidRDefault="00E83678" w:rsidP="00D62648">
      <w:pPr>
        <w:spacing w:after="0"/>
        <w:jc w:val="both"/>
        <w:rPr>
          <w:rFonts w:ascii="Aptos" w:hAnsi="Aptos" w:cs="Arial"/>
          <w:b/>
          <w:bCs/>
        </w:rPr>
      </w:pPr>
      <w:r w:rsidRPr="006E11E4">
        <w:rPr>
          <w:rFonts w:ascii="Aptos" w:hAnsi="Aptos" w:cs="Arial"/>
          <w:b/>
          <w:bCs/>
        </w:rPr>
        <w:lastRenderedPageBreak/>
        <w:t>Call for</w:t>
      </w:r>
      <w:r w:rsidR="00742B10">
        <w:rPr>
          <w:rFonts w:ascii="Aptos" w:hAnsi="Aptos" w:cs="Arial"/>
          <w:b/>
          <w:bCs/>
        </w:rPr>
        <w:t xml:space="preserve"> funding</w:t>
      </w:r>
      <w:r w:rsidRPr="006E11E4">
        <w:rPr>
          <w:rFonts w:ascii="Aptos" w:hAnsi="Aptos" w:cs="Arial"/>
          <w:b/>
          <w:bCs/>
        </w:rPr>
        <w:t xml:space="preserve"> </w:t>
      </w:r>
      <w:r w:rsidR="00742B10" w:rsidRPr="006E11E4">
        <w:rPr>
          <w:rFonts w:ascii="Aptos" w:hAnsi="Aptos" w:cs="Arial"/>
          <w:b/>
          <w:bCs/>
        </w:rPr>
        <w:t>Proposals.</w:t>
      </w:r>
    </w:p>
    <w:p w14:paraId="38A234D5" w14:textId="77777777" w:rsidR="00E83678" w:rsidRPr="006E11E4" w:rsidRDefault="00E83678" w:rsidP="00D62648">
      <w:pPr>
        <w:spacing w:after="0"/>
        <w:jc w:val="both"/>
        <w:rPr>
          <w:rFonts w:ascii="Aptos" w:hAnsi="Aptos" w:cs="Arial"/>
          <w:b/>
          <w:bCs/>
        </w:rPr>
      </w:pPr>
      <w:r w:rsidRPr="006E11E4">
        <w:rPr>
          <w:rFonts w:ascii="Aptos" w:hAnsi="Aptos" w:cs="Arial"/>
          <w:b/>
          <w:bCs/>
        </w:rPr>
        <w:t>Colombo Plan Small Grants Award Programme</w:t>
      </w:r>
    </w:p>
    <w:p w14:paraId="41D18F25" w14:textId="6C7D3382" w:rsidR="00E83678" w:rsidRPr="006E11E4" w:rsidRDefault="00E83678" w:rsidP="00742B10">
      <w:pPr>
        <w:pStyle w:val="Title"/>
        <w:spacing w:before="0" w:after="0" w:line="240" w:lineRule="auto"/>
        <w:ind w:left="0"/>
        <w:rPr>
          <w:rFonts w:ascii="Aptos" w:hAnsi="Aptos"/>
          <w:sz w:val="22"/>
          <w:szCs w:val="22"/>
        </w:rPr>
      </w:pPr>
      <w:r w:rsidRPr="006E11E4">
        <w:rPr>
          <w:rFonts w:ascii="Aptos" w:hAnsi="Apto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BC0AA1D" wp14:editId="094AF61A">
                <wp:simplePos x="0" y="0"/>
                <wp:positionH relativeFrom="page">
                  <wp:posOffset>3376930</wp:posOffset>
                </wp:positionH>
                <wp:positionV relativeFrom="page">
                  <wp:posOffset>4672330</wp:posOffset>
                </wp:positionV>
                <wp:extent cx="71755" cy="6350"/>
                <wp:effectExtent l="0" t="0" r="0" b="0"/>
                <wp:wrapNone/>
                <wp:docPr id="187738604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5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B511A" id="Rectangle 1" o:spid="_x0000_s1026" style="position:absolute;margin-left:265.9pt;margin-top:367.9pt;width:5.6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" fillcolor="black" stroked="f">
                <w10:wrap anchorx="page" anchory="page"/>
              </v:rect>
            </w:pict>
          </mc:Fallback>
        </mc:AlternateContent>
      </w:r>
      <w:r w:rsidRPr="006E11E4">
        <w:rPr>
          <w:rFonts w:ascii="Aptos" w:hAnsi="Aptos"/>
          <w:sz w:val="22"/>
          <w:szCs w:val="22"/>
        </w:rPr>
        <w:t>Grant</w:t>
      </w:r>
      <w:r w:rsidRPr="006E11E4">
        <w:rPr>
          <w:rFonts w:ascii="Aptos" w:hAnsi="Aptos"/>
          <w:spacing w:val="1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Budget Format</w:t>
      </w:r>
    </w:p>
    <w:p w14:paraId="4E15C30E" w14:textId="77777777" w:rsidR="009712C3" w:rsidRPr="006E11E4" w:rsidRDefault="009712C3" w:rsidP="00D62648">
      <w:pPr>
        <w:pStyle w:val="Title"/>
        <w:spacing w:before="0" w:after="0" w:line="240" w:lineRule="auto"/>
        <w:jc w:val="both"/>
        <w:rPr>
          <w:rFonts w:ascii="Aptos" w:hAnsi="Aptos"/>
          <w:sz w:val="22"/>
          <w:szCs w:val="22"/>
        </w:rPr>
      </w:pP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3621"/>
      </w:tblGrid>
      <w:tr w:rsidR="00D2262F" w:rsidRPr="00CA76C4" w14:paraId="349C9E04" w14:textId="77777777" w:rsidTr="00D2262F">
        <w:tc>
          <w:tcPr>
            <w:tcW w:w="2992" w:type="pct"/>
          </w:tcPr>
          <w:p w14:paraId="6504CED6" w14:textId="6F4DA3FA" w:rsidR="00D2262F" w:rsidRDefault="00D2262F" w:rsidP="003C44F6">
            <w:pPr>
              <w:rPr>
                <w:b/>
                <w:bCs/>
              </w:rPr>
            </w:pPr>
            <w:r w:rsidRPr="00CA76C4">
              <w:rPr>
                <w:b/>
                <w:bCs/>
              </w:rPr>
              <w:t>Name of the submitting organisation:</w:t>
            </w:r>
            <w:r w:rsidRPr="00CA76C4">
              <w:t xml:space="preserve">  </w:t>
            </w:r>
          </w:p>
        </w:tc>
        <w:tc>
          <w:tcPr>
            <w:tcW w:w="2008" w:type="pct"/>
          </w:tcPr>
          <w:p w14:paraId="047FC45C" w14:textId="77777777" w:rsidR="00D2262F" w:rsidRPr="00CA76C4" w:rsidRDefault="00D2262F" w:rsidP="003C44F6">
            <w:pPr>
              <w:rPr>
                <w:b/>
                <w:bCs/>
              </w:rPr>
            </w:pPr>
          </w:p>
        </w:tc>
      </w:tr>
      <w:tr w:rsidR="00CA76C4" w:rsidRPr="00CA76C4" w14:paraId="29C82C6A" w14:textId="5B17D920" w:rsidTr="00D2262F">
        <w:tc>
          <w:tcPr>
            <w:tcW w:w="2992" w:type="pct"/>
          </w:tcPr>
          <w:p w14:paraId="458566DE" w14:textId="6D787E81" w:rsidR="00CA76C4" w:rsidRPr="00CA76C4" w:rsidRDefault="00D2262F" w:rsidP="003C44F6">
            <w:pPr>
              <w:rPr>
                <w:b/>
                <w:bCs/>
              </w:rPr>
            </w:pPr>
            <w:r w:rsidRPr="00CA76C4">
              <w:rPr>
                <w:b/>
                <w:bCs/>
              </w:rPr>
              <w:t>Proposed Project Title:</w:t>
            </w:r>
          </w:p>
        </w:tc>
        <w:tc>
          <w:tcPr>
            <w:tcW w:w="2008" w:type="pct"/>
          </w:tcPr>
          <w:p w14:paraId="3CF181CF" w14:textId="77777777" w:rsidR="00CA76C4" w:rsidRPr="00CA76C4" w:rsidRDefault="00CA76C4" w:rsidP="003C44F6">
            <w:pPr>
              <w:rPr>
                <w:b/>
                <w:bCs/>
              </w:rPr>
            </w:pPr>
          </w:p>
        </w:tc>
      </w:tr>
      <w:tr w:rsidR="00D2262F" w:rsidRPr="00CA76C4" w14:paraId="70452F66" w14:textId="77777777" w:rsidTr="00D2262F">
        <w:tc>
          <w:tcPr>
            <w:tcW w:w="2992" w:type="pct"/>
          </w:tcPr>
          <w:p w14:paraId="1DE36D13" w14:textId="4B1EC9CD" w:rsidR="00D2262F" w:rsidRPr="00CA76C4" w:rsidRDefault="00D2262F" w:rsidP="003C44F6">
            <w:pPr>
              <w:rPr>
                <w:b/>
                <w:bCs/>
              </w:rPr>
            </w:pPr>
            <w:r>
              <w:rPr>
                <w:b/>
                <w:bCs/>
              </w:rPr>
              <w:t>Funding category</w:t>
            </w:r>
          </w:p>
        </w:tc>
        <w:tc>
          <w:tcPr>
            <w:tcW w:w="2008" w:type="pct"/>
          </w:tcPr>
          <w:p w14:paraId="38DC235B" w14:textId="77777777" w:rsidR="00D2262F" w:rsidRPr="00CA76C4" w:rsidRDefault="00D2262F" w:rsidP="003C44F6">
            <w:pPr>
              <w:rPr>
                <w:b/>
                <w:bCs/>
              </w:rPr>
            </w:pPr>
          </w:p>
        </w:tc>
      </w:tr>
      <w:tr w:rsidR="00CA76C4" w:rsidRPr="00CA76C4" w14:paraId="20D45A21" w14:textId="180DAC3B" w:rsidTr="00D2262F">
        <w:tc>
          <w:tcPr>
            <w:tcW w:w="2992" w:type="pct"/>
          </w:tcPr>
          <w:p w14:paraId="7F5CA935" w14:textId="5CD4C750" w:rsidR="00CA76C4" w:rsidRPr="00CA76C4" w:rsidRDefault="00D2262F" w:rsidP="003C44F6">
            <w:r>
              <w:rPr>
                <w:b/>
                <w:bCs/>
              </w:rPr>
              <w:t xml:space="preserve">Total funding requested </w:t>
            </w:r>
            <w:r w:rsidRPr="00D2262F">
              <w:rPr>
                <w:b/>
                <w:bCs/>
              </w:rPr>
              <w:t>in United States dollars (US$)</w:t>
            </w:r>
          </w:p>
        </w:tc>
        <w:tc>
          <w:tcPr>
            <w:tcW w:w="2008" w:type="pct"/>
          </w:tcPr>
          <w:p w14:paraId="5F951897" w14:textId="77777777" w:rsidR="00CA76C4" w:rsidRPr="00CA76C4" w:rsidRDefault="00CA76C4" w:rsidP="003C44F6">
            <w:pPr>
              <w:rPr>
                <w:b/>
                <w:bCs/>
              </w:rPr>
            </w:pPr>
          </w:p>
        </w:tc>
      </w:tr>
      <w:tr w:rsidR="00CA76C4" w:rsidRPr="00CA76C4" w14:paraId="46261461" w14:textId="75DD4BCB" w:rsidTr="00D2262F">
        <w:tc>
          <w:tcPr>
            <w:tcW w:w="2992" w:type="pct"/>
          </w:tcPr>
          <w:p w14:paraId="0D9271D8" w14:textId="77777777" w:rsidR="00CA76C4" w:rsidRPr="00CA76C4" w:rsidRDefault="00CA76C4" w:rsidP="003C44F6">
            <w:pPr>
              <w:rPr>
                <w:b/>
                <w:bCs/>
              </w:rPr>
            </w:pPr>
            <w:r w:rsidRPr="00CA76C4">
              <w:rPr>
                <w:b/>
                <w:bCs/>
              </w:rPr>
              <w:t>Date of Submission:</w:t>
            </w:r>
          </w:p>
        </w:tc>
        <w:tc>
          <w:tcPr>
            <w:tcW w:w="2008" w:type="pct"/>
          </w:tcPr>
          <w:p w14:paraId="45B19D03" w14:textId="77777777" w:rsidR="00CA76C4" w:rsidRPr="00CA76C4" w:rsidRDefault="00CA76C4" w:rsidP="003C44F6">
            <w:pPr>
              <w:rPr>
                <w:b/>
                <w:bCs/>
              </w:rPr>
            </w:pPr>
          </w:p>
        </w:tc>
      </w:tr>
    </w:tbl>
    <w:p w14:paraId="10D732EE" w14:textId="77777777" w:rsidR="00E660B7" w:rsidRDefault="00E660B7" w:rsidP="00D62648">
      <w:pPr>
        <w:spacing w:after="0"/>
        <w:jc w:val="both"/>
        <w:rPr>
          <w:rFonts w:ascii="Aptos" w:hAnsi="Aptos"/>
          <w:sz w:val="20"/>
        </w:rPr>
      </w:pPr>
    </w:p>
    <w:p w14:paraId="1F903850" w14:textId="4BA22575" w:rsidR="00300BCB" w:rsidRDefault="00300BCB" w:rsidP="00300BCB">
      <w:pPr>
        <w:spacing w:after="0"/>
        <w:jc w:val="both"/>
        <w:rPr>
          <w:rFonts w:ascii="Aptos" w:hAnsi="Aptos"/>
          <w:sz w:val="20"/>
        </w:rPr>
      </w:pPr>
      <w:r w:rsidRPr="00742B10">
        <w:rPr>
          <w:rFonts w:ascii="Aptos" w:hAnsi="Aptos"/>
          <w:b/>
          <w:bCs/>
          <w:i/>
          <w:iCs/>
          <w:sz w:val="20"/>
        </w:rPr>
        <w:t>NB:</w:t>
      </w:r>
      <w:r w:rsidRPr="00742B10">
        <w:rPr>
          <w:rFonts w:ascii="Aptos" w:hAnsi="Aptos"/>
          <w:i/>
          <w:iCs/>
          <w:sz w:val="20"/>
        </w:rPr>
        <w:t xml:space="preserve"> The budget proposal is an input-based budget, describing all direct costs. Please make sure that </w:t>
      </w:r>
      <w:r w:rsidRPr="00E660B7">
        <w:rPr>
          <w:rFonts w:ascii="Aptos" w:hAnsi="Aptos"/>
          <w:i/>
          <w:iCs/>
          <w:sz w:val="20"/>
        </w:rPr>
        <w:t>computed in United States dollars (US$)</w:t>
      </w:r>
      <w:r>
        <w:rPr>
          <w:rFonts w:ascii="Aptos" w:hAnsi="Aptos"/>
          <w:i/>
          <w:iCs/>
          <w:sz w:val="20"/>
        </w:rPr>
        <w:t xml:space="preserve">, </w:t>
      </w:r>
      <w:r w:rsidRPr="00742B10">
        <w:rPr>
          <w:rFonts w:ascii="Aptos" w:hAnsi="Aptos"/>
          <w:i/>
          <w:iCs/>
          <w:sz w:val="20"/>
        </w:rPr>
        <w:t>aligns with the information provided in the grant proposal</w:t>
      </w:r>
      <w:r>
        <w:rPr>
          <w:rFonts w:ascii="Aptos" w:hAnsi="Aptos"/>
          <w:i/>
          <w:iCs/>
          <w:sz w:val="20"/>
        </w:rPr>
        <w:t xml:space="preserve"> and </w:t>
      </w:r>
      <w:r w:rsidRPr="00E660B7">
        <w:rPr>
          <w:rFonts w:ascii="Aptos" w:hAnsi="Aptos"/>
          <w:i/>
          <w:iCs/>
          <w:sz w:val="20"/>
        </w:rPr>
        <w:t>the administrative expense and project cost ratio do not exceed 30-70 percent.</w:t>
      </w:r>
      <w:r>
        <w:rPr>
          <w:rFonts w:ascii="Aptos" w:hAnsi="Aptos"/>
          <w:i/>
          <w:iCs/>
          <w:sz w:val="20"/>
        </w:rPr>
        <w:t xml:space="preserve"> </w:t>
      </w:r>
      <w:r w:rsidRPr="00300BCB">
        <w:rPr>
          <w:rFonts w:ascii="Aptos" w:hAnsi="Aptos"/>
          <w:sz w:val="20"/>
        </w:rPr>
        <w:t xml:space="preserve">Insert </w:t>
      </w:r>
      <w:r>
        <w:rPr>
          <w:rFonts w:ascii="Aptos" w:hAnsi="Aptos"/>
          <w:sz w:val="20"/>
        </w:rPr>
        <w:t>proposed bu</w:t>
      </w:r>
      <w:r w:rsidRPr="00300BCB">
        <w:rPr>
          <w:rFonts w:ascii="Aptos" w:hAnsi="Aptos"/>
          <w:sz w:val="20"/>
        </w:rPr>
        <w:t>dget</w:t>
      </w:r>
      <w:r>
        <w:rPr>
          <w:rFonts w:ascii="Aptos" w:hAnsi="Aptos"/>
          <w:sz w:val="20"/>
        </w:rPr>
        <w:t xml:space="preserve"> computation on the table below </w:t>
      </w:r>
      <w:r w:rsidRPr="00300BCB">
        <w:rPr>
          <w:rFonts w:ascii="Aptos" w:hAnsi="Aptos"/>
          <w:sz w:val="20"/>
        </w:rPr>
        <w:t xml:space="preserve">with two decimals using commas </w:t>
      </w:r>
      <w:r>
        <w:rPr>
          <w:rFonts w:ascii="Aptos" w:hAnsi="Aptos"/>
          <w:sz w:val="20"/>
        </w:rPr>
        <w:t xml:space="preserve">for </w:t>
      </w:r>
      <w:r w:rsidRPr="00300BCB">
        <w:rPr>
          <w:rFonts w:ascii="Aptos" w:hAnsi="Aptos"/>
          <w:sz w:val="20"/>
        </w:rPr>
        <w:t xml:space="preserve">thousands </w:t>
      </w:r>
      <w:r>
        <w:rPr>
          <w:rFonts w:ascii="Aptos" w:hAnsi="Aptos"/>
          <w:sz w:val="20"/>
        </w:rPr>
        <w:t>sep</w:t>
      </w:r>
      <w:r w:rsidRPr="00300BCB">
        <w:rPr>
          <w:rFonts w:ascii="Aptos" w:hAnsi="Aptos"/>
          <w:sz w:val="20"/>
        </w:rPr>
        <w:t>arators and full stop before the decimals</w:t>
      </w:r>
      <w:r>
        <w:rPr>
          <w:rFonts w:ascii="Aptos" w:hAnsi="Aptos"/>
          <w:sz w:val="20"/>
        </w:rPr>
        <w:t>.</w:t>
      </w:r>
    </w:p>
    <w:p w14:paraId="502DABB4" w14:textId="77777777" w:rsidR="00300BCB" w:rsidRPr="006E11E4" w:rsidRDefault="00300BCB" w:rsidP="00D62648">
      <w:pPr>
        <w:spacing w:after="0"/>
        <w:jc w:val="both"/>
        <w:rPr>
          <w:rFonts w:ascii="Aptos" w:hAnsi="Aptos"/>
          <w:sz w:val="20"/>
        </w:rPr>
      </w:pPr>
    </w:p>
    <w:tbl>
      <w:tblPr>
        <w:tblW w:w="5000" w:type="pct"/>
        <w:tblBorders>
          <w:top w:val="dashSmallGap" w:sz="4" w:space="0" w:color="000000"/>
          <w:left w:val="dashSmallGap" w:sz="4" w:space="0" w:color="000000"/>
          <w:bottom w:val="dashSmallGap" w:sz="4" w:space="0" w:color="000000"/>
          <w:right w:val="dashSmallGap" w:sz="4" w:space="0" w:color="000000"/>
          <w:insideH w:val="dashSmallGap" w:sz="4" w:space="0" w:color="000000"/>
          <w:insideV w:val="dashSmallGap" w:sz="4" w:space="0" w:color="000000"/>
        </w:tblBorders>
        <w:tblLook w:val="04A0" w:firstRow="1" w:lastRow="0" w:firstColumn="1" w:lastColumn="0" w:noHBand="0" w:noVBand="1"/>
      </w:tblPr>
      <w:tblGrid>
        <w:gridCol w:w="695"/>
        <w:gridCol w:w="2620"/>
        <w:gridCol w:w="927"/>
        <w:gridCol w:w="747"/>
        <w:gridCol w:w="1253"/>
        <w:gridCol w:w="1477"/>
        <w:gridCol w:w="1297"/>
      </w:tblGrid>
      <w:tr w:rsidR="006E11E4" w:rsidRPr="006E11E4" w14:paraId="37DD0F00" w14:textId="77777777" w:rsidTr="00A92A14">
        <w:trPr>
          <w:trHeight w:val="300"/>
        </w:trPr>
        <w:tc>
          <w:tcPr>
            <w:tcW w:w="385" w:type="pct"/>
            <w:shd w:val="clear" w:color="BFBFBF" w:fill="BFBFBF"/>
            <w:noWrap/>
            <w:hideMark/>
          </w:tcPr>
          <w:p w14:paraId="3E70CFE4" w14:textId="514C5C6B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  <w:t>No</w:t>
            </w:r>
            <w:r w:rsidR="00A62E76" w:rsidRPr="006E11E4"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453" w:type="pct"/>
            <w:shd w:val="clear" w:color="BFBFBF" w:fill="BFBFBF"/>
          </w:tcPr>
          <w:p w14:paraId="08E44323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Activities Description</w:t>
            </w:r>
          </w:p>
        </w:tc>
        <w:tc>
          <w:tcPr>
            <w:tcW w:w="514" w:type="pct"/>
            <w:shd w:val="clear" w:color="BFBFBF" w:fill="BFBFBF"/>
          </w:tcPr>
          <w:p w14:paraId="7075C1EF" w14:textId="16FB1C3D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 xml:space="preserve">Items </w:t>
            </w:r>
          </w:p>
        </w:tc>
        <w:tc>
          <w:tcPr>
            <w:tcW w:w="414" w:type="pct"/>
            <w:shd w:val="clear" w:color="BFBFBF" w:fill="BFBFBF"/>
            <w:noWrap/>
            <w:hideMark/>
          </w:tcPr>
          <w:p w14:paraId="37F03902" w14:textId="1EDF1D5A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Unit</w:t>
            </w:r>
          </w:p>
        </w:tc>
        <w:tc>
          <w:tcPr>
            <w:tcW w:w="695" w:type="pct"/>
            <w:shd w:val="clear" w:color="BFBFBF" w:fill="BFBFBF"/>
          </w:tcPr>
          <w:p w14:paraId="687867C1" w14:textId="60D99A23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819" w:type="pct"/>
            <w:shd w:val="clear" w:color="BFBFBF" w:fill="BFBFBF"/>
            <w:noWrap/>
            <w:hideMark/>
          </w:tcPr>
          <w:p w14:paraId="15C7CA69" w14:textId="109CBFD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Frequency</w:t>
            </w:r>
          </w:p>
        </w:tc>
        <w:tc>
          <w:tcPr>
            <w:tcW w:w="719" w:type="pct"/>
            <w:shd w:val="clear" w:color="BFBFBF" w:fill="BFBFBF"/>
            <w:noWrap/>
            <w:hideMark/>
          </w:tcPr>
          <w:p w14:paraId="2CACD8F7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Unit cost</w:t>
            </w:r>
          </w:p>
        </w:tc>
      </w:tr>
      <w:tr w:rsidR="006E11E4" w:rsidRPr="006E11E4" w14:paraId="70451E0E" w14:textId="77777777" w:rsidTr="00A92A14">
        <w:trPr>
          <w:trHeight w:val="300"/>
        </w:trPr>
        <w:tc>
          <w:tcPr>
            <w:tcW w:w="385" w:type="pct"/>
            <w:shd w:val="clear" w:color="auto" w:fill="auto"/>
            <w:noWrap/>
            <w:vAlign w:val="bottom"/>
          </w:tcPr>
          <w:p w14:paraId="36953FA7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  <w:bookmarkStart w:id="0" w:name="_Hlk157513934"/>
          </w:p>
        </w:tc>
        <w:tc>
          <w:tcPr>
            <w:tcW w:w="1453" w:type="pct"/>
            <w:shd w:val="clear" w:color="auto" w:fill="auto"/>
          </w:tcPr>
          <w:p w14:paraId="16B7BC8B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14:paraId="75FAD1B3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1C8CFEE" w14:textId="709DEF86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74E43C1F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FDD901D" w14:textId="6E315058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61EE7A48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3E62BA35" w14:textId="77777777" w:rsidTr="00A92A14">
        <w:trPr>
          <w:trHeight w:val="300"/>
        </w:trPr>
        <w:tc>
          <w:tcPr>
            <w:tcW w:w="385" w:type="pct"/>
            <w:shd w:val="clear" w:color="auto" w:fill="auto"/>
            <w:noWrap/>
            <w:vAlign w:val="bottom"/>
          </w:tcPr>
          <w:p w14:paraId="269EF194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auto"/>
          </w:tcPr>
          <w:p w14:paraId="3AA68339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14:paraId="1F3CE7A1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2104EDFC" w14:textId="324BC121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1A67F546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552AB2F0" w14:textId="72E370B6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621F8B95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5E414334" w14:textId="77777777" w:rsidTr="00A92A14">
        <w:trPr>
          <w:trHeight w:val="300"/>
        </w:trPr>
        <w:tc>
          <w:tcPr>
            <w:tcW w:w="385" w:type="pct"/>
            <w:shd w:val="clear" w:color="auto" w:fill="auto"/>
            <w:noWrap/>
            <w:vAlign w:val="bottom"/>
          </w:tcPr>
          <w:p w14:paraId="6C8E57B2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auto"/>
          </w:tcPr>
          <w:p w14:paraId="2BC73CB4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14:paraId="4A514113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157094BE" w14:textId="7E8EE0C1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2BA692A9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1B06FE37" w14:textId="21393B59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76533881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558ECF9D" w14:textId="77777777" w:rsidTr="00A92A14">
        <w:trPr>
          <w:trHeight w:val="300"/>
        </w:trPr>
        <w:tc>
          <w:tcPr>
            <w:tcW w:w="385" w:type="pct"/>
            <w:shd w:val="clear" w:color="auto" w:fill="auto"/>
            <w:noWrap/>
            <w:vAlign w:val="bottom"/>
          </w:tcPr>
          <w:p w14:paraId="08BC1BC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auto"/>
          </w:tcPr>
          <w:p w14:paraId="33834F41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</w:tcPr>
          <w:p w14:paraId="1D3119BF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F844AE7" w14:textId="2A3A6493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4D0FEEAE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213A550A" w14:textId="30552241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55DD214C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3AEAFA6D" w14:textId="77777777" w:rsidTr="00A92A14">
        <w:trPr>
          <w:trHeight w:val="300"/>
        </w:trPr>
        <w:tc>
          <w:tcPr>
            <w:tcW w:w="385" w:type="pct"/>
            <w:shd w:val="clear" w:color="auto" w:fill="auto"/>
            <w:noWrap/>
            <w:vAlign w:val="bottom"/>
          </w:tcPr>
          <w:p w14:paraId="62BFA3D5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shd w:val="clear" w:color="auto" w:fill="auto"/>
          </w:tcPr>
          <w:p w14:paraId="6CFD0E7F" w14:textId="72152FC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Sub-cost</w:t>
            </w:r>
          </w:p>
        </w:tc>
        <w:tc>
          <w:tcPr>
            <w:tcW w:w="514" w:type="pct"/>
          </w:tcPr>
          <w:p w14:paraId="6E1652A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noWrap/>
            <w:vAlign w:val="bottom"/>
          </w:tcPr>
          <w:p w14:paraId="43222276" w14:textId="7FB56CA8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</w:tcPr>
          <w:p w14:paraId="15FA7700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shd w:val="clear" w:color="auto" w:fill="auto"/>
            <w:noWrap/>
            <w:vAlign w:val="bottom"/>
          </w:tcPr>
          <w:p w14:paraId="0F90DA51" w14:textId="77446598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shd w:val="clear" w:color="auto" w:fill="auto"/>
            <w:noWrap/>
            <w:vAlign w:val="bottom"/>
          </w:tcPr>
          <w:p w14:paraId="431419E9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bookmarkEnd w:id="0"/>
      <w:tr w:rsidR="006E11E4" w:rsidRPr="006E11E4" w14:paraId="1094C834" w14:textId="77777777" w:rsidTr="00A92A14">
        <w:trPr>
          <w:trHeight w:val="300"/>
        </w:trPr>
        <w:tc>
          <w:tcPr>
            <w:tcW w:w="38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3D613978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55E69346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09ACC6B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44510020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27E9FB1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7EC141DB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570878C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02523BB6" w14:textId="77777777" w:rsidTr="00A92A14">
        <w:trPr>
          <w:trHeight w:val="300"/>
        </w:trPr>
        <w:tc>
          <w:tcPr>
            <w:tcW w:w="38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36D12279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10243C8C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5933905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2A3620E5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998B440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7247EAE4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4C0B1F8B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24478EA3" w14:textId="77777777" w:rsidTr="00A92A14">
        <w:trPr>
          <w:trHeight w:val="300"/>
        </w:trPr>
        <w:tc>
          <w:tcPr>
            <w:tcW w:w="38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27C96227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73C72C03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AF068A0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33EA8D94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48463D3C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49A7F1C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4AF4187E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6E11E4" w:rsidRPr="006E11E4" w14:paraId="540181E9" w14:textId="77777777" w:rsidTr="00A92A14">
        <w:trPr>
          <w:trHeight w:val="300"/>
        </w:trPr>
        <w:tc>
          <w:tcPr>
            <w:tcW w:w="38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6837D5B5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410E806F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5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6461E994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1B4AC901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1F0DF6F8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75C84622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1F376F7A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  <w:tr w:rsidR="0036607B" w:rsidRPr="006E11E4" w14:paraId="45B321E6" w14:textId="77777777" w:rsidTr="00A92A14">
        <w:trPr>
          <w:trHeight w:val="300"/>
        </w:trPr>
        <w:tc>
          <w:tcPr>
            <w:tcW w:w="38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58E1B7D0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53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</w:tcPr>
          <w:p w14:paraId="66557D2D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  <w:r w:rsidRPr="006E11E4">
              <w:rPr>
                <w:rFonts w:ascii="Aptos" w:hAnsi="Aptos" w:cs="Arial"/>
                <w:b/>
                <w:bCs/>
                <w:sz w:val="20"/>
                <w:szCs w:val="20"/>
              </w:rPr>
              <w:t>Total cost</w:t>
            </w:r>
          </w:p>
        </w:tc>
        <w:tc>
          <w:tcPr>
            <w:tcW w:w="5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78B026A6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18C79F73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</w:tcPr>
          <w:p w14:paraId="3D3CBD0B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8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5E2D26A9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  <w:tc>
          <w:tcPr>
            <w:tcW w:w="719" w:type="pct"/>
            <w:tcBorders>
              <w:top w:val="dashSmallGap" w:sz="4" w:space="0" w:color="000000"/>
              <w:left w:val="dashSmallGap" w:sz="4" w:space="0" w:color="000000"/>
              <w:bottom w:val="dashSmallGap" w:sz="4" w:space="0" w:color="000000"/>
              <w:right w:val="dashSmallGap" w:sz="4" w:space="0" w:color="000000"/>
            </w:tcBorders>
            <w:shd w:val="clear" w:color="auto" w:fill="auto"/>
            <w:noWrap/>
            <w:vAlign w:val="bottom"/>
          </w:tcPr>
          <w:p w14:paraId="05310F2B" w14:textId="77777777" w:rsidR="00A92A14" w:rsidRPr="006E11E4" w:rsidRDefault="00A92A14" w:rsidP="00D62648">
            <w:pPr>
              <w:spacing w:after="0"/>
              <w:jc w:val="both"/>
              <w:rPr>
                <w:rFonts w:ascii="Aptos" w:hAnsi="Aptos" w:cs="Arial"/>
                <w:b/>
                <w:bCs/>
                <w:sz w:val="20"/>
                <w:szCs w:val="20"/>
              </w:rPr>
            </w:pPr>
          </w:p>
        </w:tc>
      </w:tr>
    </w:tbl>
    <w:p w14:paraId="41D0E3EA" w14:textId="77777777" w:rsidR="001E375A" w:rsidRPr="006E11E4" w:rsidRDefault="001E375A" w:rsidP="00D62648">
      <w:pPr>
        <w:spacing w:after="0"/>
        <w:jc w:val="both"/>
        <w:rPr>
          <w:rFonts w:ascii="Aptos" w:hAnsi="Aptos"/>
          <w:b/>
          <w:bCs/>
          <w:sz w:val="20"/>
        </w:rPr>
      </w:pPr>
    </w:p>
    <w:p w14:paraId="0C437D0E" w14:textId="57887235" w:rsidR="00E83678" w:rsidRPr="00F22FA6" w:rsidRDefault="00A92A14" w:rsidP="00D62648">
      <w:pPr>
        <w:spacing w:after="0"/>
        <w:jc w:val="both"/>
        <w:rPr>
          <w:rFonts w:ascii="Aptos" w:hAnsi="Aptos"/>
          <w:b/>
          <w:bCs/>
        </w:rPr>
      </w:pPr>
      <w:r w:rsidRPr="00F22FA6">
        <w:rPr>
          <w:rFonts w:ascii="Aptos" w:hAnsi="Aptos"/>
          <w:b/>
          <w:bCs/>
        </w:rPr>
        <w:t xml:space="preserve">Budget </w:t>
      </w:r>
      <w:r w:rsidR="0036607B" w:rsidRPr="00F22FA6">
        <w:rPr>
          <w:rFonts w:ascii="Aptos" w:hAnsi="Aptos"/>
          <w:b/>
          <w:bCs/>
        </w:rPr>
        <w:t xml:space="preserve">terms description </w:t>
      </w:r>
    </w:p>
    <w:p w14:paraId="7BB6A8C3" w14:textId="55AA8657" w:rsidR="00742B10" w:rsidRPr="00F22FA6" w:rsidRDefault="0087793B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No.</w:t>
      </w:r>
      <w:r w:rsidRPr="00F22FA6">
        <w:rPr>
          <w:rFonts w:ascii="Aptos" w:hAnsi="Aptos"/>
          <w:sz w:val="22"/>
          <w:szCs w:val="22"/>
        </w:rPr>
        <w:t xml:space="preserve">: Number the activities in a way to identify the costs related to each </w:t>
      </w:r>
      <w:r w:rsidR="00742B10" w:rsidRPr="00F22FA6">
        <w:rPr>
          <w:rFonts w:ascii="Aptos" w:hAnsi="Aptos"/>
          <w:sz w:val="22"/>
          <w:szCs w:val="22"/>
        </w:rPr>
        <w:t>activity</w:t>
      </w:r>
      <w:r w:rsidRPr="00F22FA6">
        <w:rPr>
          <w:rFonts w:ascii="Aptos" w:hAnsi="Aptos"/>
          <w:sz w:val="22"/>
          <w:szCs w:val="22"/>
        </w:rPr>
        <w:t xml:space="preserve">. </w:t>
      </w:r>
      <w:r w:rsidR="001E375A" w:rsidRPr="00F22FA6">
        <w:rPr>
          <w:rFonts w:ascii="Aptos" w:hAnsi="Aptos"/>
          <w:sz w:val="22"/>
          <w:szCs w:val="22"/>
        </w:rPr>
        <w:t>I</w:t>
      </w:r>
      <w:r w:rsidRPr="00F22FA6">
        <w:rPr>
          <w:rFonts w:ascii="Aptos" w:hAnsi="Aptos"/>
          <w:sz w:val="22"/>
          <w:szCs w:val="22"/>
        </w:rPr>
        <w:t xml:space="preserve">nsert a separate row for each </w:t>
      </w:r>
      <w:r w:rsidR="00742B10" w:rsidRPr="00F22FA6">
        <w:rPr>
          <w:rFonts w:ascii="Aptos" w:hAnsi="Aptos"/>
          <w:sz w:val="22"/>
          <w:szCs w:val="22"/>
        </w:rPr>
        <w:t xml:space="preserve">cost, </w:t>
      </w:r>
      <w:r w:rsidRPr="00F22FA6">
        <w:rPr>
          <w:rFonts w:ascii="Aptos" w:hAnsi="Aptos"/>
          <w:sz w:val="22"/>
          <w:szCs w:val="22"/>
        </w:rPr>
        <w:t>adding more rows</w:t>
      </w:r>
      <w:r w:rsidR="00742B10" w:rsidRPr="00F22FA6">
        <w:rPr>
          <w:rFonts w:ascii="Aptos" w:hAnsi="Aptos"/>
          <w:sz w:val="22"/>
          <w:szCs w:val="22"/>
        </w:rPr>
        <w:t xml:space="preserve"> sections for new activities. </w:t>
      </w:r>
    </w:p>
    <w:p w14:paraId="03380428" w14:textId="4EE016E3" w:rsidR="0087793B" w:rsidRPr="00F22FA6" w:rsidRDefault="0087793B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Activities Description:</w:t>
      </w:r>
      <w:r w:rsidRPr="00F22FA6">
        <w:rPr>
          <w:rFonts w:ascii="Aptos" w:hAnsi="Aptos"/>
          <w:sz w:val="22"/>
          <w:szCs w:val="22"/>
        </w:rPr>
        <w:t xml:space="preserve"> </w:t>
      </w:r>
      <w:r w:rsidR="00742B10" w:rsidRPr="00F22FA6">
        <w:rPr>
          <w:rFonts w:ascii="Aptos" w:hAnsi="Aptos"/>
          <w:sz w:val="22"/>
          <w:szCs w:val="22"/>
        </w:rPr>
        <w:t xml:space="preserve">list of </w:t>
      </w:r>
      <w:r w:rsidRPr="00F22FA6">
        <w:rPr>
          <w:rFonts w:ascii="Aptos" w:hAnsi="Aptos"/>
          <w:sz w:val="22"/>
          <w:szCs w:val="22"/>
        </w:rPr>
        <w:t>costed activity as per the proposal</w:t>
      </w:r>
    </w:p>
    <w:p w14:paraId="15EB6B01" w14:textId="7C596FAA" w:rsidR="0087793B" w:rsidRPr="00F22FA6" w:rsidRDefault="0087793B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Items:</w:t>
      </w:r>
      <w:r w:rsidRPr="00F22FA6">
        <w:rPr>
          <w:rFonts w:ascii="Aptos" w:hAnsi="Aptos"/>
          <w:sz w:val="22"/>
          <w:szCs w:val="22"/>
        </w:rPr>
        <w:t xml:space="preserve"> specific product or service required </w:t>
      </w:r>
      <w:r w:rsidR="00A62E76" w:rsidRPr="00F22FA6">
        <w:rPr>
          <w:rFonts w:ascii="Aptos" w:hAnsi="Aptos"/>
          <w:sz w:val="22"/>
          <w:szCs w:val="22"/>
        </w:rPr>
        <w:t xml:space="preserve">per activity </w:t>
      </w:r>
    </w:p>
    <w:p w14:paraId="7894E1B9" w14:textId="50F50D2B" w:rsidR="0087793B" w:rsidRPr="00F22FA6" w:rsidRDefault="009712C3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Unit:</w:t>
      </w:r>
      <w:r w:rsidRPr="00F22FA6">
        <w:rPr>
          <w:rFonts w:ascii="Aptos" w:hAnsi="Aptos"/>
          <w:sz w:val="22"/>
          <w:szCs w:val="22"/>
        </w:rPr>
        <w:t xml:space="preserve"> </w:t>
      </w:r>
      <w:r w:rsidR="00962A5B" w:rsidRPr="00F22FA6">
        <w:rPr>
          <w:rFonts w:ascii="Aptos" w:hAnsi="Aptos"/>
          <w:sz w:val="22"/>
          <w:szCs w:val="22"/>
        </w:rPr>
        <w:t>M</w:t>
      </w:r>
      <w:r w:rsidR="0087793B" w:rsidRPr="00F22FA6">
        <w:rPr>
          <w:rFonts w:ascii="Aptos" w:hAnsi="Aptos"/>
          <w:sz w:val="22"/>
          <w:szCs w:val="22"/>
        </w:rPr>
        <w:t xml:space="preserve">easure </w:t>
      </w:r>
      <w:r w:rsidR="00962A5B" w:rsidRPr="00F22FA6">
        <w:rPr>
          <w:rFonts w:ascii="Aptos" w:hAnsi="Aptos"/>
          <w:sz w:val="22"/>
          <w:szCs w:val="22"/>
        </w:rPr>
        <w:t>definition e.g.</w:t>
      </w:r>
      <w:r w:rsidR="0087793B" w:rsidRPr="00F22FA6">
        <w:rPr>
          <w:rFonts w:ascii="Aptos" w:hAnsi="Aptos"/>
          <w:sz w:val="22"/>
          <w:szCs w:val="22"/>
        </w:rPr>
        <w:t xml:space="preserve"> like day, month, piece, lumpsum etc.</w:t>
      </w:r>
    </w:p>
    <w:p w14:paraId="77854CBD" w14:textId="32282EE2" w:rsidR="0087793B" w:rsidRPr="00F22FA6" w:rsidRDefault="0087793B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Quantity:</w:t>
      </w:r>
      <w:r w:rsidRPr="00F22FA6">
        <w:rPr>
          <w:rFonts w:ascii="Aptos" w:hAnsi="Aptos"/>
          <w:sz w:val="22"/>
          <w:szCs w:val="22"/>
        </w:rPr>
        <w:t xml:space="preserve"> how many or number needed</w:t>
      </w:r>
    </w:p>
    <w:p w14:paraId="4ABD4E43" w14:textId="2B98821A" w:rsidR="0087793B" w:rsidRPr="00F22FA6" w:rsidRDefault="0087793B" w:rsidP="00F22FA6">
      <w:pPr>
        <w:pStyle w:val="Heading1"/>
        <w:numPr>
          <w:ilvl w:val="0"/>
          <w:numId w:val="24"/>
        </w:numPr>
        <w:spacing w:after="0" w:line="240" w:lineRule="auto"/>
        <w:ind w:right="460"/>
        <w:jc w:val="both"/>
        <w:rPr>
          <w:rFonts w:ascii="Aptos" w:hAnsi="Aptos"/>
          <w:sz w:val="22"/>
          <w:szCs w:val="22"/>
        </w:rPr>
      </w:pPr>
      <w:r w:rsidRPr="00F22FA6">
        <w:rPr>
          <w:rFonts w:ascii="Aptos" w:hAnsi="Aptos"/>
          <w:b/>
          <w:bCs/>
          <w:sz w:val="22"/>
          <w:szCs w:val="22"/>
        </w:rPr>
        <w:t>Frequency:</w:t>
      </w:r>
      <w:r w:rsidRPr="00F22FA6">
        <w:rPr>
          <w:rFonts w:ascii="Aptos" w:hAnsi="Aptos"/>
          <w:sz w:val="22"/>
          <w:szCs w:val="22"/>
        </w:rPr>
        <w:t xml:space="preserve"> how </w:t>
      </w:r>
      <w:r w:rsidR="00962A5B" w:rsidRPr="00F22FA6">
        <w:rPr>
          <w:rFonts w:ascii="Aptos" w:hAnsi="Aptos"/>
          <w:sz w:val="22"/>
          <w:szCs w:val="22"/>
        </w:rPr>
        <w:t xml:space="preserve">often </w:t>
      </w:r>
      <w:r w:rsidRPr="00F22FA6">
        <w:rPr>
          <w:rFonts w:ascii="Aptos" w:hAnsi="Aptos"/>
          <w:sz w:val="22"/>
          <w:szCs w:val="22"/>
        </w:rPr>
        <w:t>required</w:t>
      </w:r>
    </w:p>
    <w:p w14:paraId="1CB20E04" w14:textId="05DADC02" w:rsidR="00742B10" w:rsidRDefault="00742B10">
      <w:pPr>
        <w:rPr>
          <w:rFonts w:ascii="Aptos" w:eastAsia="Times New Roman" w:hAnsi="Aptos" w:cs="Times New Roman"/>
        </w:rPr>
      </w:pPr>
      <w:r>
        <w:rPr>
          <w:rFonts w:ascii="Aptos" w:hAnsi="Aptos"/>
        </w:rPr>
        <w:br w:type="page"/>
      </w:r>
    </w:p>
    <w:p w14:paraId="3836EE87" w14:textId="2EB97465" w:rsidR="008C5923" w:rsidRPr="002139CD" w:rsidRDefault="002139CD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b/>
          <w:bCs/>
          <w:sz w:val="22"/>
          <w:szCs w:val="22"/>
        </w:rPr>
      </w:pPr>
      <w:r>
        <w:rPr>
          <w:rFonts w:ascii="Aptos" w:hAnsi="Aptos"/>
          <w:b/>
          <w:bCs/>
          <w:sz w:val="22"/>
          <w:szCs w:val="22"/>
        </w:rPr>
        <w:lastRenderedPageBreak/>
        <w:t xml:space="preserve">Grant </w:t>
      </w:r>
      <w:r w:rsidR="00742B10" w:rsidRPr="002139CD">
        <w:rPr>
          <w:rFonts w:ascii="Aptos" w:hAnsi="Aptos"/>
          <w:b/>
          <w:bCs/>
          <w:sz w:val="22"/>
          <w:szCs w:val="22"/>
        </w:rPr>
        <w:t xml:space="preserve">Application Authorization </w:t>
      </w:r>
    </w:p>
    <w:p w14:paraId="5F6FB4F6" w14:textId="4C780B98" w:rsidR="00742B10" w:rsidRDefault="00742B10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  <w:r>
        <w:rPr>
          <w:rFonts w:ascii="Aptos" w:hAnsi="Aptos"/>
          <w:sz w:val="22"/>
          <w:szCs w:val="22"/>
        </w:rPr>
        <w:t>Applicants may submit a</w:t>
      </w:r>
      <w:r w:rsidR="00014300">
        <w:rPr>
          <w:rFonts w:ascii="Aptos" w:hAnsi="Aptos"/>
          <w:sz w:val="22"/>
          <w:szCs w:val="22"/>
        </w:rPr>
        <w:t>n</w:t>
      </w:r>
      <w:r>
        <w:rPr>
          <w:rFonts w:ascii="Aptos" w:hAnsi="Aptos"/>
          <w:sz w:val="22"/>
          <w:szCs w:val="22"/>
        </w:rPr>
        <w:t xml:space="preserve"> authorization letter as an annex to the proposal or the respective </w:t>
      </w:r>
      <w:r w:rsidRPr="00742B10">
        <w:rPr>
          <w:rFonts w:ascii="Aptos" w:hAnsi="Aptos"/>
          <w:sz w:val="22"/>
          <w:szCs w:val="22"/>
        </w:rPr>
        <w:t xml:space="preserve">competent authority of the organization </w:t>
      </w:r>
      <w:r>
        <w:rPr>
          <w:rFonts w:ascii="Aptos" w:hAnsi="Aptos"/>
          <w:sz w:val="22"/>
          <w:szCs w:val="22"/>
        </w:rPr>
        <w:t xml:space="preserve">to sign the declaration format below. </w:t>
      </w:r>
    </w:p>
    <w:p w14:paraId="1EA93851" w14:textId="77777777" w:rsidR="00742B10" w:rsidRDefault="00742B10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</w:p>
    <w:p w14:paraId="6C2E2596" w14:textId="77777777" w:rsidR="00742B10" w:rsidRPr="006E11E4" w:rsidRDefault="00742B10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</w:p>
    <w:p w14:paraId="173AFB14" w14:textId="5A146352" w:rsidR="002139CD" w:rsidRDefault="00E83678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  <w:r w:rsidRPr="006E11E4">
        <w:rPr>
          <w:rFonts w:ascii="Aptos" w:hAnsi="Aptos"/>
          <w:sz w:val="22"/>
          <w:szCs w:val="22"/>
        </w:rPr>
        <w:t xml:space="preserve">I certify that the information given in this </w:t>
      </w:r>
      <w:r w:rsidR="002139CD">
        <w:rPr>
          <w:rFonts w:ascii="Aptos" w:hAnsi="Aptos"/>
          <w:sz w:val="22"/>
          <w:szCs w:val="22"/>
        </w:rPr>
        <w:t xml:space="preserve">application </w:t>
      </w:r>
      <w:r w:rsidRPr="006E11E4">
        <w:rPr>
          <w:rFonts w:ascii="Aptos" w:hAnsi="Aptos"/>
          <w:sz w:val="22"/>
          <w:szCs w:val="22"/>
        </w:rPr>
        <w:t>form is correct and that I am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authorized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to</w:t>
      </w:r>
      <w:r w:rsidRPr="006E11E4">
        <w:rPr>
          <w:rFonts w:ascii="Aptos" w:hAnsi="Aptos"/>
          <w:spacing w:val="2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act</w:t>
      </w:r>
      <w:r w:rsidRPr="006E11E4">
        <w:rPr>
          <w:rFonts w:ascii="Aptos" w:hAnsi="Aptos"/>
          <w:spacing w:val="2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on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behalf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of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Pr="006E11E4">
        <w:rPr>
          <w:rFonts w:ascii="Aptos" w:hAnsi="Aptos"/>
          <w:sz w:val="22"/>
          <w:szCs w:val="22"/>
        </w:rPr>
        <w:t>my</w:t>
      </w:r>
      <w:r w:rsidRPr="006E11E4">
        <w:rPr>
          <w:rFonts w:ascii="Aptos" w:hAnsi="Aptos"/>
          <w:spacing w:val="1"/>
          <w:sz w:val="22"/>
          <w:szCs w:val="22"/>
        </w:rPr>
        <w:t xml:space="preserve"> </w:t>
      </w:r>
      <w:r w:rsidR="002139CD" w:rsidRPr="006E11E4">
        <w:rPr>
          <w:rFonts w:ascii="Aptos" w:hAnsi="Aptos"/>
          <w:sz w:val="22"/>
          <w:szCs w:val="22"/>
        </w:rPr>
        <w:t>organisation</w:t>
      </w:r>
      <w:r w:rsidR="002139CD">
        <w:rPr>
          <w:rFonts w:ascii="Aptos" w:hAnsi="Aptos"/>
          <w:sz w:val="22"/>
          <w:szCs w:val="22"/>
        </w:rPr>
        <w:t xml:space="preserve"> </w:t>
      </w:r>
      <w:r w:rsidR="00742B10">
        <w:rPr>
          <w:rFonts w:ascii="Aptos" w:hAnsi="Aptos"/>
          <w:sz w:val="22"/>
          <w:szCs w:val="22"/>
        </w:rPr>
        <w:t xml:space="preserve">to </w:t>
      </w:r>
      <w:r w:rsidR="002139CD">
        <w:rPr>
          <w:rFonts w:ascii="Aptos" w:hAnsi="Aptos"/>
          <w:sz w:val="22"/>
          <w:szCs w:val="22"/>
        </w:rPr>
        <w:t xml:space="preserve">supervise the implement this grant and provide all the required information, reports and financial statements relating to this Grant. </w:t>
      </w:r>
    </w:p>
    <w:p w14:paraId="5120B09E" w14:textId="77777777" w:rsidR="002139CD" w:rsidRDefault="002139CD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</w:p>
    <w:p w14:paraId="1E4C0AB7" w14:textId="77777777" w:rsidR="00742B10" w:rsidRDefault="00742B10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</w:p>
    <w:p w14:paraId="555FAD08" w14:textId="77777777" w:rsidR="00742B10" w:rsidRPr="006E11E4" w:rsidRDefault="00742B10" w:rsidP="00D62648">
      <w:pPr>
        <w:pStyle w:val="Heading1"/>
        <w:spacing w:after="0" w:line="240" w:lineRule="auto"/>
        <w:ind w:left="191" w:right="460"/>
        <w:jc w:val="both"/>
        <w:rPr>
          <w:rFonts w:ascii="Aptos" w:hAnsi="Aptos"/>
          <w:sz w:val="22"/>
          <w:szCs w:val="22"/>
        </w:rPr>
      </w:pPr>
    </w:p>
    <w:p w14:paraId="1E432564" w14:textId="77777777" w:rsidR="00E83678" w:rsidRPr="006E11E4" w:rsidRDefault="00E83678" w:rsidP="00D62648">
      <w:pPr>
        <w:spacing w:after="0" w:line="240" w:lineRule="auto"/>
        <w:jc w:val="both"/>
        <w:rPr>
          <w:rFonts w:ascii="Aptos" w:hAnsi="Aptos"/>
        </w:rPr>
      </w:pPr>
    </w:p>
    <w:p w14:paraId="10FE22FB" w14:textId="57B9B510" w:rsidR="00E83678" w:rsidRPr="006E11E4" w:rsidRDefault="00E83678" w:rsidP="00014300">
      <w:pPr>
        <w:tabs>
          <w:tab w:val="left" w:pos="9113"/>
        </w:tabs>
        <w:spacing w:after="0" w:line="240" w:lineRule="auto"/>
        <w:ind w:left="1792"/>
        <w:rPr>
          <w:rFonts w:ascii="Aptos" w:hAnsi="Aptos"/>
        </w:rPr>
      </w:pPr>
      <w:r w:rsidRPr="006E11E4">
        <w:rPr>
          <w:rFonts w:ascii="Aptos" w:hAnsi="Aptos"/>
        </w:rPr>
        <w:t>Signature</w:t>
      </w:r>
      <w:r w:rsidRPr="006E11E4">
        <w:rPr>
          <w:rFonts w:ascii="Aptos" w:hAnsi="Aptos"/>
          <w:spacing w:val="8"/>
        </w:rPr>
        <w:t xml:space="preserve"> </w:t>
      </w:r>
      <w:r w:rsidRPr="006E11E4">
        <w:rPr>
          <w:rFonts w:ascii="Aptos" w:hAnsi="Aptos"/>
        </w:rPr>
        <w:t>of</w:t>
      </w:r>
      <w:r w:rsidRPr="006E11E4">
        <w:rPr>
          <w:rFonts w:ascii="Aptos" w:hAnsi="Aptos"/>
          <w:spacing w:val="2"/>
        </w:rPr>
        <w:t xml:space="preserve"> </w:t>
      </w:r>
      <w:r w:rsidR="00432D68" w:rsidRPr="006E11E4">
        <w:rPr>
          <w:rFonts w:ascii="Aptos" w:hAnsi="Aptos"/>
          <w:spacing w:val="2"/>
        </w:rPr>
        <w:t>H</w:t>
      </w:r>
      <w:r w:rsidRPr="006E11E4">
        <w:rPr>
          <w:rFonts w:ascii="Aptos" w:hAnsi="Aptos"/>
        </w:rPr>
        <w:t>ead</w:t>
      </w:r>
      <w:r w:rsidRPr="006E11E4">
        <w:rPr>
          <w:rFonts w:ascii="Aptos" w:hAnsi="Aptos"/>
          <w:spacing w:val="4"/>
        </w:rPr>
        <w:t xml:space="preserve"> </w:t>
      </w:r>
      <w:r w:rsidRPr="006E11E4">
        <w:rPr>
          <w:rFonts w:ascii="Aptos" w:hAnsi="Aptos"/>
        </w:rPr>
        <w:t>of</w:t>
      </w:r>
      <w:r w:rsidRPr="006E11E4">
        <w:rPr>
          <w:rFonts w:ascii="Aptos" w:hAnsi="Aptos"/>
          <w:spacing w:val="8"/>
        </w:rPr>
        <w:t xml:space="preserve"> </w:t>
      </w:r>
      <w:r w:rsidR="00432D68" w:rsidRPr="006E11E4">
        <w:rPr>
          <w:rFonts w:ascii="Aptos" w:hAnsi="Aptos"/>
          <w:spacing w:val="8"/>
        </w:rPr>
        <w:t>O</w:t>
      </w:r>
      <w:r w:rsidRPr="006E11E4">
        <w:rPr>
          <w:rFonts w:ascii="Aptos" w:hAnsi="Aptos"/>
          <w:spacing w:val="3"/>
        </w:rPr>
        <w:t>rganization</w:t>
      </w:r>
      <w:r w:rsidRPr="006E11E4">
        <w:rPr>
          <w:rFonts w:ascii="Aptos" w:hAnsi="Aptos"/>
          <w:spacing w:val="1"/>
        </w:rPr>
        <w:t xml:space="preserve"> </w:t>
      </w:r>
      <w:r w:rsidRPr="006E11E4">
        <w:rPr>
          <w:rFonts w:ascii="Aptos" w:hAnsi="Aptos"/>
          <w:w w:val="101"/>
          <w:u w:val="single"/>
        </w:rPr>
        <w:t xml:space="preserve"> </w:t>
      </w:r>
      <w:r w:rsidRPr="006E11E4">
        <w:rPr>
          <w:rFonts w:ascii="Aptos" w:hAnsi="Aptos"/>
          <w:u w:val="single"/>
        </w:rPr>
        <w:tab/>
      </w:r>
    </w:p>
    <w:p w14:paraId="0090ACC3" w14:textId="77777777" w:rsidR="00E83678" w:rsidRPr="006E11E4" w:rsidRDefault="00E83678" w:rsidP="00D62648">
      <w:pPr>
        <w:spacing w:after="0" w:line="240" w:lineRule="auto"/>
        <w:jc w:val="both"/>
        <w:rPr>
          <w:rFonts w:ascii="Aptos" w:hAnsi="Aptos"/>
        </w:rPr>
      </w:pPr>
    </w:p>
    <w:p w14:paraId="109CB55E" w14:textId="77777777" w:rsidR="00FB6FC3" w:rsidRPr="006E11E4" w:rsidRDefault="00432D68" w:rsidP="00D62648">
      <w:pPr>
        <w:pStyle w:val="Heading1"/>
        <w:tabs>
          <w:tab w:val="left" w:pos="8976"/>
        </w:tabs>
        <w:spacing w:after="0" w:line="240" w:lineRule="auto"/>
        <w:jc w:val="both"/>
        <w:rPr>
          <w:rFonts w:ascii="Aptos" w:hAnsi="Aptos"/>
          <w:sz w:val="22"/>
          <w:szCs w:val="22"/>
          <w:u w:val="single"/>
        </w:rPr>
      </w:pPr>
      <w:r w:rsidRPr="006E11E4">
        <w:rPr>
          <w:rFonts w:ascii="Aptos" w:hAnsi="Aptos"/>
          <w:sz w:val="22"/>
          <w:szCs w:val="22"/>
        </w:rPr>
        <w:t>D</w:t>
      </w:r>
      <w:r w:rsidR="00E83678" w:rsidRPr="006E11E4">
        <w:rPr>
          <w:rFonts w:ascii="Aptos" w:hAnsi="Aptos"/>
          <w:sz w:val="22"/>
          <w:szCs w:val="22"/>
        </w:rPr>
        <w:t>ate:</w:t>
      </w:r>
      <w:r w:rsidR="00E83678" w:rsidRPr="006E11E4">
        <w:rPr>
          <w:rFonts w:ascii="Aptos" w:hAnsi="Aptos"/>
          <w:spacing w:val="1"/>
          <w:sz w:val="22"/>
          <w:szCs w:val="22"/>
        </w:rPr>
        <w:t xml:space="preserve"> </w:t>
      </w:r>
      <w:r w:rsidR="00E83678" w:rsidRPr="006E11E4">
        <w:rPr>
          <w:rFonts w:ascii="Aptos" w:hAnsi="Aptos"/>
          <w:w w:val="101"/>
          <w:sz w:val="22"/>
          <w:szCs w:val="22"/>
          <w:u w:val="single"/>
        </w:rPr>
        <w:t xml:space="preserve"> </w:t>
      </w:r>
      <w:r w:rsidR="00E83678" w:rsidRPr="006E11E4">
        <w:rPr>
          <w:rFonts w:ascii="Aptos" w:hAnsi="Aptos"/>
          <w:sz w:val="22"/>
          <w:szCs w:val="22"/>
          <w:u w:val="single"/>
        </w:rPr>
        <w:tab/>
      </w:r>
    </w:p>
    <w:sectPr w:rsidR="00FB6FC3" w:rsidRPr="006E11E4" w:rsidSect="00A6152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9D233" w14:textId="77777777" w:rsidR="00A6152C" w:rsidRDefault="00A6152C" w:rsidP="000F07C9">
      <w:pPr>
        <w:spacing w:after="0" w:line="240" w:lineRule="auto"/>
      </w:pPr>
      <w:r>
        <w:separator/>
      </w:r>
    </w:p>
  </w:endnote>
  <w:endnote w:type="continuationSeparator" w:id="0">
    <w:p w14:paraId="30AD8A98" w14:textId="77777777" w:rsidR="00A6152C" w:rsidRDefault="00A6152C" w:rsidP="000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7187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A94A3" w14:textId="107AE389" w:rsidR="00FB3484" w:rsidRDefault="00FB34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BF767" w14:textId="77777777" w:rsidR="00FB3484" w:rsidRDefault="00FB3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6620" w14:textId="77777777" w:rsidR="00A6152C" w:rsidRDefault="00A6152C" w:rsidP="000F07C9">
      <w:pPr>
        <w:spacing w:after="0" w:line="240" w:lineRule="auto"/>
      </w:pPr>
      <w:r>
        <w:separator/>
      </w:r>
    </w:p>
  </w:footnote>
  <w:footnote w:type="continuationSeparator" w:id="0">
    <w:p w14:paraId="78219B47" w14:textId="77777777" w:rsidR="00A6152C" w:rsidRDefault="00A6152C" w:rsidP="000F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DDFD5" w14:textId="0B87C2A2" w:rsidR="000F07C9" w:rsidRDefault="000F07C9">
    <w:pPr>
      <w:pStyle w:val="Header"/>
      <w:jc w:val="right"/>
    </w:pPr>
  </w:p>
  <w:p w14:paraId="4469A43C" w14:textId="77777777" w:rsidR="000F07C9" w:rsidRDefault="000F07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4657"/>
    <w:multiLevelType w:val="hybridMultilevel"/>
    <w:tmpl w:val="52C4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7477"/>
    <w:multiLevelType w:val="hybridMultilevel"/>
    <w:tmpl w:val="AA48F92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6C1163"/>
    <w:multiLevelType w:val="hybridMultilevel"/>
    <w:tmpl w:val="4D9A6ABC"/>
    <w:lvl w:ilvl="0" w:tplc="E4E25C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203B11"/>
    <w:multiLevelType w:val="hybridMultilevel"/>
    <w:tmpl w:val="7EDC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13E"/>
    <w:multiLevelType w:val="hybridMultilevel"/>
    <w:tmpl w:val="EB0A6AC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980825"/>
    <w:multiLevelType w:val="hybridMultilevel"/>
    <w:tmpl w:val="CE38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4C3FBC">
      <w:numFmt w:val="bullet"/>
      <w:lvlText w:val="•"/>
      <w:lvlJc w:val="left"/>
      <w:pPr>
        <w:ind w:left="1500" w:hanging="4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C4C64"/>
    <w:multiLevelType w:val="hybridMultilevel"/>
    <w:tmpl w:val="0F6AD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B5F345F"/>
    <w:multiLevelType w:val="hybridMultilevel"/>
    <w:tmpl w:val="CB0C1E04"/>
    <w:lvl w:ilvl="0" w:tplc="E4E25C14"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EAB34D0"/>
    <w:multiLevelType w:val="hybridMultilevel"/>
    <w:tmpl w:val="A4BE8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66EB8"/>
    <w:multiLevelType w:val="hybridMultilevel"/>
    <w:tmpl w:val="267E2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182F65"/>
    <w:multiLevelType w:val="hybridMultilevel"/>
    <w:tmpl w:val="E57A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12789"/>
    <w:multiLevelType w:val="hybridMultilevel"/>
    <w:tmpl w:val="D94EFDA8"/>
    <w:lvl w:ilvl="0" w:tplc="E4E25C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B31E95"/>
    <w:multiLevelType w:val="hybridMultilevel"/>
    <w:tmpl w:val="E974A7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5F44C3"/>
    <w:multiLevelType w:val="hybridMultilevel"/>
    <w:tmpl w:val="B3624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EF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677C89"/>
    <w:multiLevelType w:val="hybridMultilevel"/>
    <w:tmpl w:val="CE4CB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21987"/>
    <w:multiLevelType w:val="hybridMultilevel"/>
    <w:tmpl w:val="ECF40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064F1"/>
    <w:multiLevelType w:val="hybridMultilevel"/>
    <w:tmpl w:val="5C20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40343"/>
    <w:multiLevelType w:val="hybridMultilevel"/>
    <w:tmpl w:val="C4FA4F5E"/>
    <w:lvl w:ilvl="0" w:tplc="E4E25C14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57B04E37"/>
    <w:multiLevelType w:val="hybridMultilevel"/>
    <w:tmpl w:val="1F0EC5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626FD2"/>
    <w:multiLevelType w:val="hybridMultilevel"/>
    <w:tmpl w:val="3D28A294"/>
    <w:lvl w:ilvl="0" w:tplc="E4E25C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B757ED"/>
    <w:multiLevelType w:val="hybridMultilevel"/>
    <w:tmpl w:val="B30A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D603F"/>
    <w:multiLevelType w:val="hybridMultilevel"/>
    <w:tmpl w:val="90B62EE6"/>
    <w:lvl w:ilvl="0" w:tplc="275C7B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6E7070B"/>
    <w:multiLevelType w:val="hybridMultilevel"/>
    <w:tmpl w:val="AAE82124"/>
    <w:lvl w:ilvl="0" w:tplc="E4E25C1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5F6338"/>
    <w:multiLevelType w:val="multilevel"/>
    <w:tmpl w:val="A37411D4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lvlText w:val="%1.%2."/>
      <w:lvlJc w:val="left"/>
      <w:pPr>
        <w:ind w:left="52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638" w:hanging="648"/>
      </w:pPr>
    </w:lvl>
    <w:lvl w:ilvl="4">
      <w:start w:val="1"/>
      <w:numFmt w:val="decimal"/>
      <w:lvlText w:val="%1.%2.%3.%4.%5."/>
      <w:lvlJc w:val="left"/>
      <w:pPr>
        <w:ind w:left="2142" w:hanging="792"/>
      </w:pPr>
    </w:lvl>
    <w:lvl w:ilvl="5">
      <w:start w:val="1"/>
      <w:numFmt w:val="decimal"/>
      <w:lvlText w:val="%1.%2.%3.%4.%5.%6."/>
      <w:lvlJc w:val="left"/>
      <w:pPr>
        <w:ind w:left="2646" w:hanging="936"/>
      </w:pPr>
    </w:lvl>
    <w:lvl w:ilvl="6">
      <w:start w:val="1"/>
      <w:numFmt w:val="decimal"/>
      <w:lvlText w:val="%1.%2.%3.%4.%5.%6.%7."/>
      <w:lvlJc w:val="left"/>
      <w:pPr>
        <w:ind w:left="3150" w:hanging="1080"/>
      </w:pPr>
    </w:lvl>
    <w:lvl w:ilvl="7">
      <w:start w:val="1"/>
      <w:numFmt w:val="decimal"/>
      <w:lvlText w:val="%1.%2.%3.%4.%5.%6.%7.%8."/>
      <w:lvlJc w:val="left"/>
      <w:pPr>
        <w:ind w:left="3654" w:hanging="1224"/>
      </w:pPr>
    </w:lvl>
    <w:lvl w:ilvl="8">
      <w:start w:val="1"/>
      <w:numFmt w:val="decimal"/>
      <w:lvlText w:val="%1.%2.%3.%4.%5.%6.%7.%8.%9."/>
      <w:lvlJc w:val="left"/>
      <w:pPr>
        <w:ind w:left="4230" w:hanging="1440"/>
      </w:pPr>
    </w:lvl>
  </w:abstractNum>
  <w:abstractNum w:abstractNumId="24" w15:restartNumberingAfterBreak="0">
    <w:nsid w:val="77C514F7"/>
    <w:multiLevelType w:val="hybridMultilevel"/>
    <w:tmpl w:val="A9409170"/>
    <w:lvl w:ilvl="0" w:tplc="6164CF22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7134C1"/>
    <w:multiLevelType w:val="hybridMultilevel"/>
    <w:tmpl w:val="C85C1E48"/>
    <w:lvl w:ilvl="0" w:tplc="B07625A6">
      <w:numFmt w:val="bullet"/>
      <w:lvlText w:val="•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938564742">
    <w:abstractNumId w:val="15"/>
  </w:num>
  <w:num w:numId="2" w16cid:durableId="2105803716">
    <w:abstractNumId w:val="10"/>
  </w:num>
  <w:num w:numId="3" w16cid:durableId="607781012">
    <w:abstractNumId w:val="16"/>
  </w:num>
  <w:num w:numId="4" w16cid:durableId="564487989">
    <w:abstractNumId w:val="6"/>
  </w:num>
  <w:num w:numId="5" w16cid:durableId="11687361">
    <w:abstractNumId w:val="5"/>
  </w:num>
  <w:num w:numId="6" w16cid:durableId="66191382">
    <w:abstractNumId w:val="2"/>
  </w:num>
  <w:num w:numId="7" w16cid:durableId="1766071583">
    <w:abstractNumId w:val="25"/>
  </w:num>
  <w:num w:numId="8" w16cid:durableId="41561354">
    <w:abstractNumId w:val="7"/>
  </w:num>
  <w:num w:numId="9" w16cid:durableId="1710910319">
    <w:abstractNumId w:val="19"/>
  </w:num>
  <w:num w:numId="10" w16cid:durableId="1025449411">
    <w:abstractNumId w:val="0"/>
  </w:num>
  <w:num w:numId="11" w16cid:durableId="321202328">
    <w:abstractNumId w:val="3"/>
  </w:num>
  <w:num w:numId="12" w16cid:durableId="345138367">
    <w:abstractNumId w:val="11"/>
  </w:num>
  <w:num w:numId="13" w16cid:durableId="38865725">
    <w:abstractNumId w:val="20"/>
  </w:num>
  <w:num w:numId="14" w16cid:durableId="855265874">
    <w:abstractNumId w:val="22"/>
  </w:num>
  <w:num w:numId="15" w16cid:durableId="343828655">
    <w:abstractNumId w:val="17"/>
  </w:num>
  <w:num w:numId="16" w16cid:durableId="561020367">
    <w:abstractNumId w:val="12"/>
  </w:num>
  <w:num w:numId="17" w16cid:durableId="1299841512">
    <w:abstractNumId w:val="14"/>
  </w:num>
  <w:num w:numId="18" w16cid:durableId="1746760938">
    <w:abstractNumId w:val="9"/>
  </w:num>
  <w:num w:numId="19" w16cid:durableId="1409765507">
    <w:abstractNumId w:val="13"/>
  </w:num>
  <w:num w:numId="20" w16cid:durableId="944582615">
    <w:abstractNumId w:val="4"/>
  </w:num>
  <w:num w:numId="21" w16cid:durableId="807208789">
    <w:abstractNumId w:val="23"/>
  </w:num>
  <w:num w:numId="22" w16cid:durableId="110325449">
    <w:abstractNumId w:val="24"/>
  </w:num>
  <w:num w:numId="23" w16cid:durableId="1682512060">
    <w:abstractNumId w:val="18"/>
  </w:num>
  <w:num w:numId="24" w16cid:durableId="2128815359">
    <w:abstractNumId w:val="1"/>
  </w:num>
  <w:num w:numId="25" w16cid:durableId="1129544495">
    <w:abstractNumId w:val="21"/>
  </w:num>
  <w:num w:numId="26" w16cid:durableId="4929176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53C"/>
    <w:rsid w:val="00006C5E"/>
    <w:rsid w:val="00014300"/>
    <w:rsid w:val="00020201"/>
    <w:rsid w:val="0002118C"/>
    <w:rsid w:val="000215F1"/>
    <w:rsid w:val="00026A8F"/>
    <w:rsid w:val="00027083"/>
    <w:rsid w:val="00027236"/>
    <w:rsid w:val="00030E6F"/>
    <w:rsid w:val="000333DF"/>
    <w:rsid w:val="00042AA8"/>
    <w:rsid w:val="00053CCE"/>
    <w:rsid w:val="000546CC"/>
    <w:rsid w:val="00054C54"/>
    <w:rsid w:val="00056C89"/>
    <w:rsid w:val="00071F55"/>
    <w:rsid w:val="000824B8"/>
    <w:rsid w:val="00092CD9"/>
    <w:rsid w:val="000939CE"/>
    <w:rsid w:val="000B195C"/>
    <w:rsid w:val="000D1EC1"/>
    <w:rsid w:val="000D5671"/>
    <w:rsid w:val="000E1167"/>
    <w:rsid w:val="000E266B"/>
    <w:rsid w:val="000F07C9"/>
    <w:rsid w:val="000F6E8A"/>
    <w:rsid w:val="00131EF0"/>
    <w:rsid w:val="00136056"/>
    <w:rsid w:val="00146AAC"/>
    <w:rsid w:val="00162434"/>
    <w:rsid w:val="001843F7"/>
    <w:rsid w:val="00195D4B"/>
    <w:rsid w:val="001A40AF"/>
    <w:rsid w:val="001A5E83"/>
    <w:rsid w:val="001B0183"/>
    <w:rsid w:val="001B07C6"/>
    <w:rsid w:val="001C656C"/>
    <w:rsid w:val="001D1CD6"/>
    <w:rsid w:val="001E1AC6"/>
    <w:rsid w:val="001E375A"/>
    <w:rsid w:val="001E52DA"/>
    <w:rsid w:val="001F39C3"/>
    <w:rsid w:val="00202881"/>
    <w:rsid w:val="00207471"/>
    <w:rsid w:val="002139CD"/>
    <w:rsid w:val="00214BB3"/>
    <w:rsid w:val="00220E35"/>
    <w:rsid w:val="00224203"/>
    <w:rsid w:val="00232BB1"/>
    <w:rsid w:val="00247B4E"/>
    <w:rsid w:val="002537A4"/>
    <w:rsid w:val="002544B3"/>
    <w:rsid w:val="00263B72"/>
    <w:rsid w:val="002667A1"/>
    <w:rsid w:val="00273F29"/>
    <w:rsid w:val="00281AA7"/>
    <w:rsid w:val="00290B5D"/>
    <w:rsid w:val="00297B07"/>
    <w:rsid w:val="002A2D01"/>
    <w:rsid w:val="002A7E2A"/>
    <w:rsid w:val="002B1BD4"/>
    <w:rsid w:val="002B762A"/>
    <w:rsid w:val="002C10BA"/>
    <w:rsid w:val="002D0B34"/>
    <w:rsid w:val="002D24EE"/>
    <w:rsid w:val="002D4B2D"/>
    <w:rsid w:val="002E420C"/>
    <w:rsid w:val="002E56B3"/>
    <w:rsid w:val="00300BCB"/>
    <w:rsid w:val="00301459"/>
    <w:rsid w:val="0031661D"/>
    <w:rsid w:val="00342A2B"/>
    <w:rsid w:val="00347327"/>
    <w:rsid w:val="00356E88"/>
    <w:rsid w:val="0036607B"/>
    <w:rsid w:val="00366570"/>
    <w:rsid w:val="00380CD5"/>
    <w:rsid w:val="00381F0F"/>
    <w:rsid w:val="00386837"/>
    <w:rsid w:val="00393F5D"/>
    <w:rsid w:val="00396678"/>
    <w:rsid w:val="00397B9A"/>
    <w:rsid w:val="003C6B30"/>
    <w:rsid w:val="003C7F0B"/>
    <w:rsid w:val="003D6E32"/>
    <w:rsid w:val="003E3A2A"/>
    <w:rsid w:val="003F2824"/>
    <w:rsid w:val="003F4871"/>
    <w:rsid w:val="00417B19"/>
    <w:rsid w:val="004207BE"/>
    <w:rsid w:val="00425074"/>
    <w:rsid w:val="00425143"/>
    <w:rsid w:val="00432D68"/>
    <w:rsid w:val="00436474"/>
    <w:rsid w:val="0045165B"/>
    <w:rsid w:val="004516A4"/>
    <w:rsid w:val="00454641"/>
    <w:rsid w:val="004708A1"/>
    <w:rsid w:val="00474027"/>
    <w:rsid w:val="004749A3"/>
    <w:rsid w:val="00490FDF"/>
    <w:rsid w:val="004A3E1A"/>
    <w:rsid w:val="004A7EA5"/>
    <w:rsid w:val="004B3E6B"/>
    <w:rsid w:val="004F4662"/>
    <w:rsid w:val="004F6390"/>
    <w:rsid w:val="00503684"/>
    <w:rsid w:val="00504E4E"/>
    <w:rsid w:val="005050F2"/>
    <w:rsid w:val="005156F6"/>
    <w:rsid w:val="00515809"/>
    <w:rsid w:val="00522F0F"/>
    <w:rsid w:val="005448A2"/>
    <w:rsid w:val="005634B8"/>
    <w:rsid w:val="00563AFA"/>
    <w:rsid w:val="00565714"/>
    <w:rsid w:val="00577264"/>
    <w:rsid w:val="00577B19"/>
    <w:rsid w:val="00580028"/>
    <w:rsid w:val="005800F0"/>
    <w:rsid w:val="0058110C"/>
    <w:rsid w:val="00594F48"/>
    <w:rsid w:val="00596045"/>
    <w:rsid w:val="005A2E6E"/>
    <w:rsid w:val="005B1BA3"/>
    <w:rsid w:val="005B315C"/>
    <w:rsid w:val="005B6E1F"/>
    <w:rsid w:val="005D3B7E"/>
    <w:rsid w:val="005D47CE"/>
    <w:rsid w:val="005F1590"/>
    <w:rsid w:val="005F1BE2"/>
    <w:rsid w:val="00602F44"/>
    <w:rsid w:val="00604F2B"/>
    <w:rsid w:val="00617B4E"/>
    <w:rsid w:val="006238CD"/>
    <w:rsid w:val="00636D51"/>
    <w:rsid w:val="00647D43"/>
    <w:rsid w:val="00650C35"/>
    <w:rsid w:val="00650FD0"/>
    <w:rsid w:val="00660F80"/>
    <w:rsid w:val="00673659"/>
    <w:rsid w:val="006816A8"/>
    <w:rsid w:val="006923EB"/>
    <w:rsid w:val="00694CE1"/>
    <w:rsid w:val="006B3943"/>
    <w:rsid w:val="006E11E4"/>
    <w:rsid w:val="006E50B1"/>
    <w:rsid w:val="006F131D"/>
    <w:rsid w:val="006F4422"/>
    <w:rsid w:val="006F5F99"/>
    <w:rsid w:val="007019AD"/>
    <w:rsid w:val="00702BD5"/>
    <w:rsid w:val="007032A0"/>
    <w:rsid w:val="00706A52"/>
    <w:rsid w:val="007152DC"/>
    <w:rsid w:val="00721BC0"/>
    <w:rsid w:val="00724249"/>
    <w:rsid w:val="00742B10"/>
    <w:rsid w:val="00747BB7"/>
    <w:rsid w:val="00751268"/>
    <w:rsid w:val="007559B5"/>
    <w:rsid w:val="00756E0E"/>
    <w:rsid w:val="00764E1F"/>
    <w:rsid w:val="00791F20"/>
    <w:rsid w:val="007A2E18"/>
    <w:rsid w:val="007A5A10"/>
    <w:rsid w:val="007B20A8"/>
    <w:rsid w:val="007C2C3B"/>
    <w:rsid w:val="007C6F41"/>
    <w:rsid w:val="007D3252"/>
    <w:rsid w:val="007D4F42"/>
    <w:rsid w:val="007E7080"/>
    <w:rsid w:val="007F4244"/>
    <w:rsid w:val="008036C9"/>
    <w:rsid w:val="00804F2B"/>
    <w:rsid w:val="00812B2C"/>
    <w:rsid w:val="00816421"/>
    <w:rsid w:val="00826CB3"/>
    <w:rsid w:val="0083454A"/>
    <w:rsid w:val="00847071"/>
    <w:rsid w:val="00852E31"/>
    <w:rsid w:val="008539E7"/>
    <w:rsid w:val="008549D6"/>
    <w:rsid w:val="008572AF"/>
    <w:rsid w:val="00857869"/>
    <w:rsid w:val="0086327D"/>
    <w:rsid w:val="00874192"/>
    <w:rsid w:val="008768E1"/>
    <w:rsid w:val="0087793B"/>
    <w:rsid w:val="00880792"/>
    <w:rsid w:val="00885C90"/>
    <w:rsid w:val="00886885"/>
    <w:rsid w:val="008902F3"/>
    <w:rsid w:val="00897B22"/>
    <w:rsid w:val="008A74FD"/>
    <w:rsid w:val="008B64B2"/>
    <w:rsid w:val="008B64EE"/>
    <w:rsid w:val="008C52F5"/>
    <w:rsid w:val="008C5923"/>
    <w:rsid w:val="008D3080"/>
    <w:rsid w:val="008D58FC"/>
    <w:rsid w:val="008F71D6"/>
    <w:rsid w:val="00902578"/>
    <w:rsid w:val="0090744E"/>
    <w:rsid w:val="00907897"/>
    <w:rsid w:val="00912AE3"/>
    <w:rsid w:val="00912C9B"/>
    <w:rsid w:val="00937EED"/>
    <w:rsid w:val="00944AAD"/>
    <w:rsid w:val="00951207"/>
    <w:rsid w:val="00957387"/>
    <w:rsid w:val="00961909"/>
    <w:rsid w:val="00962A5B"/>
    <w:rsid w:val="00965139"/>
    <w:rsid w:val="009712C3"/>
    <w:rsid w:val="00974C3B"/>
    <w:rsid w:val="00987C6C"/>
    <w:rsid w:val="0099055F"/>
    <w:rsid w:val="009A3A12"/>
    <w:rsid w:val="009A630D"/>
    <w:rsid w:val="009A6B19"/>
    <w:rsid w:val="009A7BAE"/>
    <w:rsid w:val="009A7EA7"/>
    <w:rsid w:val="009B5D79"/>
    <w:rsid w:val="009C126F"/>
    <w:rsid w:val="009C39DF"/>
    <w:rsid w:val="009C4F26"/>
    <w:rsid w:val="009E0C50"/>
    <w:rsid w:val="009E478F"/>
    <w:rsid w:val="009E5D58"/>
    <w:rsid w:val="00A01355"/>
    <w:rsid w:val="00A17CB5"/>
    <w:rsid w:val="00A21627"/>
    <w:rsid w:val="00A302A1"/>
    <w:rsid w:val="00A36EC0"/>
    <w:rsid w:val="00A457CD"/>
    <w:rsid w:val="00A6152C"/>
    <w:rsid w:val="00A62E76"/>
    <w:rsid w:val="00A659B9"/>
    <w:rsid w:val="00A669AB"/>
    <w:rsid w:val="00A7177A"/>
    <w:rsid w:val="00A84D8C"/>
    <w:rsid w:val="00A9261B"/>
    <w:rsid w:val="00A92A14"/>
    <w:rsid w:val="00AA1845"/>
    <w:rsid w:val="00AB2C99"/>
    <w:rsid w:val="00AB2EDF"/>
    <w:rsid w:val="00AC39A4"/>
    <w:rsid w:val="00AC7727"/>
    <w:rsid w:val="00AD1387"/>
    <w:rsid w:val="00AE069A"/>
    <w:rsid w:val="00AE2B68"/>
    <w:rsid w:val="00AE2C35"/>
    <w:rsid w:val="00AE4796"/>
    <w:rsid w:val="00AE47D4"/>
    <w:rsid w:val="00AE6BA3"/>
    <w:rsid w:val="00AF389C"/>
    <w:rsid w:val="00AF7C18"/>
    <w:rsid w:val="00B05E83"/>
    <w:rsid w:val="00B20881"/>
    <w:rsid w:val="00B31664"/>
    <w:rsid w:val="00B3553C"/>
    <w:rsid w:val="00B455E9"/>
    <w:rsid w:val="00B63956"/>
    <w:rsid w:val="00B64AAD"/>
    <w:rsid w:val="00B66044"/>
    <w:rsid w:val="00B91F5D"/>
    <w:rsid w:val="00B961ED"/>
    <w:rsid w:val="00BB135E"/>
    <w:rsid w:val="00BB342F"/>
    <w:rsid w:val="00BC62F1"/>
    <w:rsid w:val="00BC62F2"/>
    <w:rsid w:val="00C0561C"/>
    <w:rsid w:val="00C22CE8"/>
    <w:rsid w:val="00C24220"/>
    <w:rsid w:val="00C26C32"/>
    <w:rsid w:val="00C31C8F"/>
    <w:rsid w:val="00C35FC1"/>
    <w:rsid w:val="00C502A0"/>
    <w:rsid w:val="00C53A59"/>
    <w:rsid w:val="00C56632"/>
    <w:rsid w:val="00C65F37"/>
    <w:rsid w:val="00C703A1"/>
    <w:rsid w:val="00C70C98"/>
    <w:rsid w:val="00C749EE"/>
    <w:rsid w:val="00C80E48"/>
    <w:rsid w:val="00C828A7"/>
    <w:rsid w:val="00C867BA"/>
    <w:rsid w:val="00C9255B"/>
    <w:rsid w:val="00CA0A55"/>
    <w:rsid w:val="00CA76C4"/>
    <w:rsid w:val="00CC4C29"/>
    <w:rsid w:val="00CC6BB6"/>
    <w:rsid w:val="00CD0BF8"/>
    <w:rsid w:val="00CD7F17"/>
    <w:rsid w:val="00CF239B"/>
    <w:rsid w:val="00CF6F83"/>
    <w:rsid w:val="00D045E4"/>
    <w:rsid w:val="00D124CD"/>
    <w:rsid w:val="00D12D12"/>
    <w:rsid w:val="00D2262F"/>
    <w:rsid w:val="00D251D1"/>
    <w:rsid w:val="00D35518"/>
    <w:rsid w:val="00D44498"/>
    <w:rsid w:val="00D46FD0"/>
    <w:rsid w:val="00D51013"/>
    <w:rsid w:val="00D52F98"/>
    <w:rsid w:val="00D5328D"/>
    <w:rsid w:val="00D62648"/>
    <w:rsid w:val="00D64AA2"/>
    <w:rsid w:val="00D75A06"/>
    <w:rsid w:val="00D87D77"/>
    <w:rsid w:val="00D93B0B"/>
    <w:rsid w:val="00D944E3"/>
    <w:rsid w:val="00DA346C"/>
    <w:rsid w:val="00DB0613"/>
    <w:rsid w:val="00DB1AD2"/>
    <w:rsid w:val="00DB408F"/>
    <w:rsid w:val="00DC34DB"/>
    <w:rsid w:val="00DD6E7F"/>
    <w:rsid w:val="00DE677B"/>
    <w:rsid w:val="00DE76E3"/>
    <w:rsid w:val="00DF0DCB"/>
    <w:rsid w:val="00DF3B36"/>
    <w:rsid w:val="00DF59D1"/>
    <w:rsid w:val="00E152C5"/>
    <w:rsid w:val="00E36B35"/>
    <w:rsid w:val="00E402BF"/>
    <w:rsid w:val="00E4043A"/>
    <w:rsid w:val="00E450A1"/>
    <w:rsid w:val="00E54759"/>
    <w:rsid w:val="00E56DE9"/>
    <w:rsid w:val="00E5769B"/>
    <w:rsid w:val="00E62D33"/>
    <w:rsid w:val="00E660B7"/>
    <w:rsid w:val="00E71266"/>
    <w:rsid w:val="00E721C6"/>
    <w:rsid w:val="00E73C49"/>
    <w:rsid w:val="00E80757"/>
    <w:rsid w:val="00E83678"/>
    <w:rsid w:val="00EB2E68"/>
    <w:rsid w:val="00EB32FB"/>
    <w:rsid w:val="00EB6DDB"/>
    <w:rsid w:val="00EC2178"/>
    <w:rsid w:val="00EC60BE"/>
    <w:rsid w:val="00ED6020"/>
    <w:rsid w:val="00ED7C93"/>
    <w:rsid w:val="00EE1D2E"/>
    <w:rsid w:val="00EE36D1"/>
    <w:rsid w:val="00EE781B"/>
    <w:rsid w:val="00EF17D7"/>
    <w:rsid w:val="00EF51A4"/>
    <w:rsid w:val="00EF548D"/>
    <w:rsid w:val="00F015E7"/>
    <w:rsid w:val="00F05E10"/>
    <w:rsid w:val="00F07F77"/>
    <w:rsid w:val="00F22FA6"/>
    <w:rsid w:val="00F26713"/>
    <w:rsid w:val="00F33789"/>
    <w:rsid w:val="00F35B09"/>
    <w:rsid w:val="00F37C34"/>
    <w:rsid w:val="00F508BA"/>
    <w:rsid w:val="00F50F48"/>
    <w:rsid w:val="00F5495F"/>
    <w:rsid w:val="00F562DB"/>
    <w:rsid w:val="00F5795E"/>
    <w:rsid w:val="00F57EE9"/>
    <w:rsid w:val="00F6271A"/>
    <w:rsid w:val="00F83821"/>
    <w:rsid w:val="00F84602"/>
    <w:rsid w:val="00FA011A"/>
    <w:rsid w:val="00FA3372"/>
    <w:rsid w:val="00FA4132"/>
    <w:rsid w:val="00FB3484"/>
    <w:rsid w:val="00FB6FC3"/>
    <w:rsid w:val="00FC4B41"/>
    <w:rsid w:val="00FD42FA"/>
    <w:rsid w:val="00FD612D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31B61F"/>
  <w15:chartTrackingRefBased/>
  <w15:docId w15:val="{3CA79EC7-59D0-4477-BD48-1B5A931BF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727"/>
  </w:style>
  <w:style w:type="paragraph" w:styleId="Heading1">
    <w:name w:val="heading 1"/>
    <w:basedOn w:val="Normal"/>
    <w:link w:val="Heading1Char"/>
    <w:uiPriority w:val="9"/>
    <w:qFormat/>
    <w:rsid w:val="00E83678"/>
    <w:pPr>
      <w:spacing w:line="256" w:lineRule="auto"/>
      <w:ind w:left="179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7C9"/>
  </w:style>
  <w:style w:type="paragraph" w:styleId="Footer">
    <w:name w:val="footer"/>
    <w:basedOn w:val="Normal"/>
    <w:link w:val="FooterChar"/>
    <w:uiPriority w:val="99"/>
    <w:unhideWhenUsed/>
    <w:rsid w:val="000F0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7C9"/>
  </w:style>
  <w:style w:type="character" w:styleId="CommentReference">
    <w:name w:val="annotation reference"/>
    <w:basedOn w:val="DefaultParagraphFont"/>
    <w:uiPriority w:val="99"/>
    <w:semiHidden/>
    <w:unhideWhenUsed/>
    <w:rsid w:val="00C502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02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02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2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2A0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2514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25143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207471"/>
    <w:pPr>
      <w:spacing w:after="0" w:line="240" w:lineRule="auto"/>
    </w:pPr>
  </w:style>
  <w:style w:type="character" w:customStyle="1" w:styleId="cf01">
    <w:name w:val="cf01"/>
    <w:basedOn w:val="DefaultParagraphFont"/>
    <w:rsid w:val="00207471"/>
    <w:rPr>
      <w:rFonts w:ascii="Segoe UI" w:hAnsi="Segoe UI" w:cs="Segoe UI" w:hint="default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C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C5E"/>
    <w:rPr>
      <w:sz w:val="20"/>
      <w:szCs w:val="20"/>
    </w:rPr>
  </w:style>
  <w:style w:type="character" w:styleId="FootnoteReference">
    <w:name w:val="footnote reference"/>
    <w:rsid w:val="00006C5E"/>
    <w:rPr>
      <w:rFonts w:ascii="TimesNewRomanPS" w:hAnsi="TimesNewRomanPS"/>
      <w:position w:val="6"/>
      <w:sz w:val="18"/>
    </w:rPr>
  </w:style>
  <w:style w:type="character" w:styleId="Hyperlink">
    <w:name w:val="Hyperlink"/>
    <w:basedOn w:val="DefaultParagraphFont"/>
    <w:uiPriority w:val="99"/>
    <w:unhideWhenUsed/>
    <w:rsid w:val="00897B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3678"/>
    <w:rPr>
      <w:rFonts w:ascii="Times New Roman" w:eastAsia="Times New Roman" w:hAnsi="Times New Roman" w:cs="Times New Roman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E83678"/>
    <w:pPr>
      <w:spacing w:before="66" w:line="256" w:lineRule="auto"/>
      <w:ind w:left="3465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E83678"/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AC7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Yasodara Hiripitiya</dc:creator>
  <cp:keywords/>
  <dc:description/>
  <cp:lastModifiedBy>Frank Mwirichia</cp:lastModifiedBy>
  <cp:revision>2</cp:revision>
  <cp:lastPrinted>2024-01-19T04:58:00Z</cp:lastPrinted>
  <dcterms:created xsi:type="dcterms:W3CDTF">2024-02-07T14:22:00Z</dcterms:created>
  <dcterms:modified xsi:type="dcterms:W3CDTF">2024-02-07T14:22:00Z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4d702935-241b-4b9b-a3bd-9b6f0f1d3eb4</vt:lpwstr>
  </property>
</Properties>
</file>